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«GIDROMAXSUSQURILISH»</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aksiyadorlik jamiyati</w:t>
      </w:r>
      <w:proofErr w:type="gramStart"/>
      <w:r w:rsidRPr="004503A6">
        <w:rPr>
          <w:rFonts w:ascii="Times New Roman" w:eastAsia="Times New Roman" w:hAnsi="Times New Roman" w:cs="Times New Roman"/>
          <w:color w:val="000000"/>
          <w:sz w:val="24"/>
          <w:szCs w:val="24"/>
          <w:lang w:eastAsia="ru-RU"/>
        </w:rPr>
        <w:t>нинг</w:t>
      </w:r>
      <w:proofErr w:type="gramEnd"/>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УСТАВИ</w:t>
      </w:r>
      <w:bookmarkStart w:id="0" w:name="_GoBack"/>
      <w:bookmarkEnd w:id="0"/>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(янги таҳрирда)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 Жамиятнинг юридик мақоми, жавобгарлиги, фирма номи, </w:t>
      </w:r>
      <w:r w:rsidRPr="004503A6">
        <w:rPr>
          <w:rFonts w:ascii="Times New Roman" w:eastAsia="Times New Roman" w:hAnsi="Times New Roman" w:cs="Times New Roman"/>
          <w:color w:val="000000"/>
          <w:sz w:val="24"/>
          <w:szCs w:val="24"/>
          <w:lang w:eastAsia="ru-RU"/>
        </w:rPr>
        <w:br/>
        <w:t>жойлашган ери ва электрон почта манзили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 Жамиятнинг давлат тилидаги тўлиқ фирма номи: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«GIDROMAXSUSQURILISH» aksiyadorlik jamiyati;</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Жамиятнинг давлат тилидаги қисқартирилган фирма номи: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«GIDROMAXSUSQURILISH» AJ;</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Жамиятнинг </w:t>
      </w:r>
      <w:proofErr w:type="gramStart"/>
      <w:r w:rsidRPr="004503A6">
        <w:rPr>
          <w:rFonts w:ascii="Times New Roman" w:eastAsia="Times New Roman" w:hAnsi="Times New Roman" w:cs="Times New Roman"/>
          <w:color w:val="000000"/>
          <w:sz w:val="24"/>
          <w:szCs w:val="24"/>
          <w:lang w:eastAsia="ru-RU"/>
        </w:rPr>
        <w:t>рус</w:t>
      </w:r>
      <w:proofErr w:type="gramEnd"/>
      <w:r w:rsidRPr="004503A6">
        <w:rPr>
          <w:rFonts w:ascii="Times New Roman" w:eastAsia="Times New Roman" w:hAnsi="Times New Roman" w:cs="Times New Roman"/>
          <w:color w:val="000000"/>
          <w:sz w:val="24"/>
          <w:szCs w:val="24"/>
          <w:lang w:eastAsia="ru-RU"/>
        </w:rPr>
        <w:t xml:space="preserve"> тилидаги тўлиқ фирма номи: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Акционерное общество «GIDROMAXSUSQURILISH»;</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Жамиятнинг </w:t>
      </w:r>
      <w:proofErr w:type="gramStart"/>
      <w:r w:rsidRPr="004503A6">
        <w:rPr>
          <w:rFonts w:ascii="Times New Roman" w:eastAsia="Times New Roman" w:hAnsi="Times New Roman" w:cs="Times New Roman"/>
          <w:color w:val="000000"/>
          <w:sz w:val="24"/>
          <w:szCs w:val="24"/>
          <w:lang w:eastAsia="ru-RU"/>
        </w:rPr>
        <w:t>рус</w:t>
      </w:r>
      <w:proofErr w:type="gramEnd"/>
      <w:r w:rsidRPr="004503A6">
        <w:rPr>
          <w:rFonts w:ascii="Times New Roman" w:eastAsia="Times New Roman" w:hAnsi="Times New Roman" w:cs="Times New Roman"/>
          <w:color w:val="000000"/>
          <w:sz w:val="24"/>
          <w:szCs w:val="24"/>
          <w:lang w:eastAsia="ru-RU"/>
        </w:rPr>
        <w:t xml:space="preserve"> тилидаги қисқартирилган фирма номи: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АО «GIDROMAXSUSQURILISH»;</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Жамиятнинг инглиз тилидаги тўлиқ фирма номи: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Joint-Stock Company «GIDROMAXSUSQURILISH»;</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Жамиятнинг инглиз тилидаги қисқартирилган фирма номи: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JSC «GIDROMAXSUSQURILISH».</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1.2. Бундан </w:t>
      </w:r>
      <w:proofErr w:type="gramStart"/>
      <w:r w:rsidRPr="004503A6">
        <w:rPr>
          <w:rFonts w:ascii="Times New Roman" w:eastAsia="Times New Roman" w:hAnsi="Times New Roman" w:cs="Times New Roman"/>
          <w:color w:val="000000"/>
          <w:sz w:val="24"/>
          <w:szCs w:val="24"/>
          <w:lang w:eastAsia="ru-RU"/>
        </w:rPr>
        <w:t>буён</w:t>
      </w:r>
      <w:proofErr w:type="gramEnd"/>
      <w:r w:rsidRPr="004503A6">
        <w:rPr>
          <w:rFonts w:ascii="Times New Roman" w:eastAsia="Times New Roman" w:hAnsi="Times New Roman" w:cs="Times New Roman"/>
          <w:color w:val="000000"/>
          <w:sz w:val="24"/>
          <w:szCs w:val="24"/>
          <w:lang w:eastAsia="ru-RU"/>
        </w:rPr>
        <w:t xml:space="preserve"> матнда “жамият” деб аталувчи «GIDROMAXSUSQURILISH» aksiyadorlik jamiyatiнинг жойлашган ери, юридик ва почта манзили: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Юридик манзили: Ўзбекистон Республикаси, 100170, Тошкент </w:t>
      </w:r>
      <w:proofErr w:type="gramStart"/>
      <w:r w:rsidRPr="004503A6">
        <w:rPr>
          <w:rFonts w:ascii="Times New Roman" w:eastAsia="Times New Roman" w:hAnsi="Times New Roman" w:cs="Times New Roman"/>
          <w:color w:val="000000"/>
          <w:sz w:val="24"/>
          <w:szCs w:val="24"/>
          <w:lang w:eastAsia="ru-RU"/>
        </w:rPr>
        <w:t>ша</w:t>
      </w:r>
      <w:proofErr w:type="gramEnd"/>
      <w:r w:rsidRPr="004503A6">
        <w:rPr>
          <w:rFonts w:ascii="Times New Roman" w:eastAsia="Times New Roman" w:hAnsi="Times New Roman" w:cs="Times New Roman"/>
          <w:color w:val="000000"/>
          <w:sz w:val="24"/>
          <w:szCs w:val="24"/>
          <w:lang w:eastAsia="ru-RU"/>
        </w:rPr>
        <w:t>ҳри, Мирзо-Улуғбек тумани, Сайрам кўчаси, 39А уй.</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Жойлашган ери ва почта манзили: Ўзбекистон Республикаси, 100011, Тошкент </w:t>
      </w:r>
      <w:proofErr w:type="gramStart"/>
      <w:r w:rsidRPr="004503A6">
        <w:rPr>
          <w:rFonts w:ascii="Times New Roman" w:eastAsia="Times New Roman" w:hAnsi="Times New Roman" w:cs="Times New Roman"/>
          <w:color w:val="000000"/>
          <w:sz w:val="24"/>
          <w:szCs w:val="24"/>
          <w:lang w:eastAsia="ru-RU"/>
        </w:rPr>
        <w:t>ша</w:t>
      </w:r>
      <w:proofErr w:type="gramEnd"/>
      <w:r w:rsidRPr="004503A6">
        <w:rPr>
          <w:rFonts w:ascii="Times New Roman" w:eastAsia="Times New Roman" w:hAnsi="Times New Roman" w:cs="Times New Roman"/>
          <w:color w:val="000000"/>
          <w:sz w:val="24"/>
          <w:szCs w:val="24"/>
          <w:lang w:eastAsia="ru-RU"/>
        </w:rPr>
        <w:t>ҳри, Шайхонтохур тумани, Навои кўчаси, 22 уй.</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Жамиятнинг электрон почта манзили: gidross@mail.ru</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1.3. Жамият Ўзбекистон Республикаси Давлат мулкини бошқариш Давлат қўмитасининг 2004 йил 31 мартдаги 41-к-ПО-сонли буйруғига асосан ташкил этилган ва Тошкент шаҳар Мирзо Улуғбек туманининг Тадбиркорлик субъектларини давлат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ўйхатидан ўтказиш Инспекцияси томонидан 2004 йил 18 майда № 000465-04 сон билан рўйхатга олинган.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1.4. Жамият юридик шахс бўлиб, у ўз мустақил балансида ҳисобга олинадиган алоҳида мол-мулкка, шу жумладан ўзининг устав фондига (устав капиталига) берилган мол-мулкка эга бўлади, ўз номидан мулкий ва шахсий номулкий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қларни олиши ҳамда амалга ошириши, зиммасига мажбуриятлар олиши, судда даъвогар ва жавобгар бўлиши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1.5. Жамият давлат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ўйхатидан ўтказилган пайтдан эътиборан юридик шахс мақомига эга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1.6. Жамият фаолият кўрсатиш муддати чекланмаган ҳолда ташкил этилади.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1.7. Жамият Ўзбекистон Республикаси ҳудудида ва ундан ташқарида банк ҳисобварақлари </w:t>
      </w:r>
      <w:proofErr w:type="gramStart"/>
      <w:r w:rsidRPr="004503A6">
        <w:rPr>
          <w:rFonts w:ascii="Times New Roman" w:eastAsia="Times New Roman" w:hAnsi="Times New Roman" w:cs="Times New Roman"/>
          <w:color w:val="000000"/>
          <w:sz w:val="24"/>
          <w:szCs w:val="24"/>
          <w:lang w:eastAsia="ru-RU"/>
        </w:rPr>
        <w:t>очишга</w:t>
      </w:r>
      <w:proofErr w:type="gramEnd"/>
      <w:r w:rsidRPr="004503A6">
        <w:rPr>
          <w:rFonts w:ascii="Times New Roman" w:eastAsia="Times New Roman" w:hAnsi="Times New Roman" w:cs="Times New Roman"/>
          <w:color w:val="000000"/>
          <w:sz w:val="24"/>
          <w:szCs w:val="24"/>
          <w:lang w:eastAsia="ru-RU"/>
        </w:rPr>
        <w:t xml:space="preserve"> ҳақлидир.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1.8. Жамият ўзининг фирма номи давлат тилида тўлиқ ёзилган ҳамда жойлашган </w:t>
      </w:r>
      <w:proofErr w:type="gramStart"/>
      <w:r w:rsidRPr="004503A6">
        <w:rPr>
          <w:rFonts w:ascii="Times New Roman" w:eastAsia="Times New Roman" w:hAnsi="Times New Roman" w:cs="Times New Roman"/>
          <w:color w:val="000000"/>
          <w:sz w:val="24"/>
          <w:szCs w:val="24"/>
          <w:lang w:eastAsia="ru-RU"/>
        </w:rPr>
        <w:t>ери к</w:t>
      </w:r>
      <w:proofErr w:type="gramEnd"/>
      <w:r w:rsidRPr="004503A6">
        <w:rPr>
          <w:rFonts w:ascii="Times New Roman" w:eastAsia="Times New Roman" w:hAnsi="Times New Roman" w:cs="Times New Roman"/>
          <w:color w:val="000000"/>
          <w:sz w:val="24"/>
          <w:szCs w:val="24"/>
          <w:lang w:eastAsia="ru-RU"/>
        </w:rPr>
        <w:t xml:space="preserve">ўрсатилган юмалоқ муҳрга эга бўлиши лозим. Муҳрда бир вақтнинг ўзида фирманинг номи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исталган тилда ҳам кўрсатилиши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1.9. Жамият ўзининг номи ёзилган штамп ва бланкаларга, ўз тимсолига, шунингдек белгиланган тартибда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ўйхатдан ўтказилган товар белгисига ҳамда фуқаролик муомаласи иштирокчиларининг, товарларнинг, ишларнинг ва хизматларнинг хусусий аломатларини акс эттирувчи бошқа воситаларга эга бўлишга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1.10. Жамият ўз мажбуриятлари юзасидан ўзига тегишли барча мол-мулк билан жавобгар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 xml:space="preserve">1.11. Акциядорлар жамиятнинг мажбуриятлари юзасидан жавобгар бўлмайди ва унинг фаолияти билан </w:t>
      </w:r>
      <w:proofErr w:type="gramStart"/>
      <w:r w:rsidRPr="004503A6">
        <w:rPr>
          <w:rFonts w:ascii="Times New Roman" w:eastAsia="Times New Roman" w:hAnsi="Times New Roman" w:cs="Times New Roman"/>
          <w:color w:val="000000"/>
          <w:sz w:val="24"/>
          <w:szCs w:val="24"/>
          <w:lang w:eastAsia="ru-RU"/>
        </w:rPr>
        <w:t>боғли</w:t>
      </w:r>
      <w:proofErr w:type="gramEnd"/>
      <w:r w:rsidRPr="004503A6">
        <w:rPr>
          <w:rFonts w:ascii="Times New Roman" w:eastAsia="Times New Roman" w:hAnsi="Times New Roman" w:cs="Times New Roman"/>
          <w:color w:val="000000"/>
          <w:sz w:val="24"/>
          <w:szCs w:val="24"/>
          <w:lang w:eastAsia="ru-RU"/>
        </w:rPr>
        <w:t>қ зарарларнинг ўрнини ўзларига тегишли акциялар қиймати доирасида қоплаш таваккалчилигини ўз зиммасига олади.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1.12. </w:t>
      </w:r>
      <w:proofErr w:type="gramStart"/>
      <w:r w:rsidRPr="004503A6">
        <w:rPr>
          <w:rFonts w:ascii="Times New Roman" w:eastAsia="Times New Roman" w:hAnsi="Times New Roman" w:cs="Times New Roman"/>
          <w:color w:val="000000"/>
          <w:sz w:val="24"/>
          <w:szCs w:val="24"/>
          <w:lang w:eastAsia="ru-RU"/>
        </w:rPr>
        <w:t>Акцияларнинг</w:t>
      </w:r>
      <w:proofErr w:type="gramEnd"/>
      <w:r w:rsidRPr="004503A6">
        <w:rPr>
          <w:rFonts w:ascii="Times New Roman" w:eastAsia="Times New Roman" w:hAnsi="Times New Roman" w:cs="Times New Roman"/>
          <w:color w:val="000000"/>
          <w:sz w:val="24"/>
          <w:szCs w:val="24"/>
          <w:lang w:eastAsia="ru-RU"/>
        </w:rPr>
        <w:t xml:space="preserve"> ҳақини тўлиқ тўламаган акциядорлар жамиятнинг мажбуриятлари юзасидан ўзларига тегишли акциялар қийматининг тўланмаган қисми доирасида солидар жавобгар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1.13. Жамият ўз акциядорларининг мажбуриятлари юзасидан жавобгар бўлмайди.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1.14. Агар жамиятнинг банкротлиги жамият учун мажбурий бўлган кўрсатмалар бериш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 бўлган акциядор сифатида иш юритаётган шахснинг ғайриқонуний ҳаракатлари туфайли юзага келган бўлса, жамиятнинг мол-мулки етарли бўлмаган тақдирда, мазкур акциядорнинг зиммасига жамиятнинг мажбуриятлари бўйича субсидиар жавобгарлик юклатилиши мумкин. Акциядор мажбурий кўрсатмалар бериш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ушбу уставида бу ҳуқуқ назарда тутилган тақдирдагина эга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1.15. Жамият учун мажбурий кўрсатмалар бериш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 бўлган акциядор жамият муайян ҳаракатни амалга ошириши оқибатида банкрот бўлишини олдиндан била туриб, ушбу ҳуқуқидан жамият томонидан шундай ҳаракат амалга оширилиши учун фойдаланган тақдирдагина жамиятнинг банкротлиги акциядорнинг ҳаракатлари туфайли юзага келган деб ҳисобланади.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1.16. Давлат ва унинг органлари жамиятнинг мажбуриятлари юзасидан жавобгар бўлмайди, худди шунингдек жамият ҳам давлат ва унинг органларининг мажбуриятлари юзасидан жавобгар бўлмайди.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 Жамият фаолиятининг соҳаси (асосий йўналишлари) ва мақ</w:t>
      </w:r>
      <w:proofErr w:type="gramStart"/>
      <w:r w:rsidRPr="004503A6">
        <w:rPr>
          <w:rFonts w:ascii="Times New Roman" w:eastAsia="Times New Roman" w:hAnsi="Times New Roman" w:cs="Times New Roman"/>
          <w:color w:val="000000"/>
          <w:sz w:val="24"/>
          <w:szCs w:val="24"/>
          <w:lang w:eastAsia="ru-RU"/>
        </w:rPr>
        <w:t>сади</w:t>
      </w:r>
      <w:proofErr w:type="gramEnd"/>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2.1. Жамиятни ташкил этишнинг асосий мақ</w:t>
      </w:r>
      <w:proofErr w:type="gramStart"/>
      <w:r w:rsidRPr="004503A6">
        <w:rPr>
          <w:rFonts w:ascii="Times New Roman" w:eastAsia="Times New Roman" w:hAnsi="Times New Roman" w:cs="Times New Roman"/>
          <w:color w:val="000000"/>
          <w:sz w:val="24"/>
          <w:szCs w:val="24"/>
          <w:lang w:eastAsia="ru-RU"/>
        </w:rPr>
        <w:t>сади</w:t>
      </w:r>
      <w:proofErr w:type="gramEnd"/>
      <w:r w:rsidRPr="004503A6">
        <w:rPr>
          <w:rFonts w:ascii="Times New Roman" w:eastAsia="Times New Roman" w:hAnsi="Times New Roman" w:cs="Times New Roman"/>
          <w:color w:val="000000"/>
          <w:sz w:val="24"/>
          <w:szCs w:val="24"/>
          <w:lang w:eastAsia="ru-RU"/>
        </w:rPr>
        <w:t xml:space="preserve"> — даромад олиш.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2.2. Жамиятнинг асосий фаолияти гидротехник иншоотларини қуриш, очиқ тоғ ва ерости ишларни амалга ошириш ҳисобланади.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2.3. Ўз фаолиятининг мақсадларига эришиш учун жамият қуйидаги фаолият турларини амалга оширади: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 турли кесимларда ер ости ковланган жойларни қуриш;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 карьер ва автойўлларда очиқ бурғилаш-портлаштиш ишлари, тупроқни юмшатиш, контурли портлатиш ишларини қўллаган ҳолда котлованлардаги махсус ишлар;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3) махсус гидротехник ишлар (инъекцион ва цементацион пардалар; мустаҳкамловчи, майдонли цементация; бўшлиқларни ёпиш ва қурилиш чокларини цементлаш) ва бошқалар;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 грунтни кимёвий мустаҳкамлаш;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 бетонли иншоотларни созлаш (бетонни цементлаш усули билан янгилаш, торкрет, сачратма-бетон);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 баланд иншоотларни (баландлиги 130 м гача бўлган градирен) қуриш;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7) қудуқларни бурғилаш ва уларни 300 м </w:t>
      </w:r>
      <w:proofErr w:type="gramStart"/>
      <w:r w:rsidRPr="004503A6">
        <w:rPr>
          <w:rFonts w:ascii="Times New Roman" w:eastAsia="Times New Roman" w:hAnsi="Times New Roman" w:cs="Times New Roman"/>
          <w:color w:val="000000"/>
          <w:sz w:val="24"/>
          <w:szCs w:val="24"/>
          <w:lang w:eastAsia="ru-RU"/>
        </w:rPr>
        <w:t>гача</w:t>
      </w:r>
      <w:proofErr w:type="gramEnd"/>
      <w:r w:rsidRPr="004503A6">
        <w:rPr>
          <w:rFonts w:ascii="Times New Roman" w:eastAsia="Times New Roman" w:hAnsi="Times New Roman" w:cs="Times New Roman"/>
          <w:color w:val="000000"/>
          <w:sz w:val="24"/>
          <w:szCs w:val="24"/>
          <w:lang w:eastAsia="ru-RU"/>
        </w:rPr>
        <w:t xml:space="preserve"> чуқурликка сувга жойлаштириш;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8) энерготизим ва сув хўжалиги корхоналари, бошқа корхоналар, шунингдек бошқа шахсларга икки томонлама фойда асосида ташқи </w:t>
      </w:r>
      <w:proofErr w:type="gramStart"/>
      <w:r w:rsidRPr="004503A6">
        <w:rPr>
          <w:rFonts w:ascii="Times New Roman" w:eastAsia="Times New Roman" w:hAnsi="Times New Roman" w:cs="Times New Roman"/>
          <w:color w:val="000000"/>
          <w:sz w:val="24"/>
          <w:szCs w:val="24"/>
          <w:lang w:eastAsia="ru-RU"/>
        </w:rPr>
        <w:t>и</w:t>
      </w:r>
      <w:proofErr w:type="gramEnd"/>
      <w:r w:rsidRPr="004503A6">
        <w:rPr>
          <w:rFonts w:ascii="Times New Roman" w:eastAsia="Times New Roman" w:hAnsi="Times New Roman" w:cs="Times New Roman"/>
          <w:color w:val="000000"/>
          <w:sz w:val="24"/>
          <w:szCs w:val="24"/>
          <w:lang w:eastAsia="ru-RU"/>
        </w:rPr>
        <w:t>қтисодий фаолият хизматларини кўрсатиш;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 янги хорижий технологияларни жорий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10) «Ўзбекэнерго» ДАК корхоналари ва барча мулкчилик шаклидаги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ташкилотларга тузилган шартномалар асосида моддий-техник ресурслар, асбоб-ускуналар, эҳтиёт қисмлар ва бошқа товарларни тақдим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 қурилиш, монтаж, созла</w:t>
      </w:r>
      <w:proofErr w:type="gramStart"/>
      <w:r w:rsidRPr="004503A6">
        <w:rPr>
          <w:rFonts w:ascii="Times New Roman" w:eastAsia="Times New Roman" w:hAnsi="Times New Roman" w:cs="Times New Roman"/>
          <w:color w:val="000000"/>
          <w:sz w:val="24"/>
          <w:szCs w:val="24"/>
          <w:lang w:eastAsia="ru-RU"/>
        </w:rPr>
        <w:t>ш-</w:t>
      </w:r>
      <w:proofErr w:type="gramEnd"/>
      <w:r w:rsidRPr="004503A6">
        <w:rPr>
          <w:rFonts w:ascii="Times New Roman" w:eastAsia="Times New Roman" w:hAnsi="Times New Roman" w:cs="Times New Roman"/>
          <w:color w:val="000000"/>
          <w:sz w:val="24"/>
          <w:szCs w:val="24"/>
          <w:lang w:eastAsia="ru-RU"/>
        </w:rPr>
        <w:t>қурилиш, ишга тушириш-созлаш ишларини ташкил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12) лойиҳа-конструкторлик ва илмий-тадқиқот ишларини ташкил этиш ва ўтказиш;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13) саноат-тадбиркорлик, ижтимоий ва маданий-маиший йўналишдаги бинолар ва иншоотларни лойиҳалаштириш, қуриш, созлаш ва эксплуатация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14) илғор технологиялар ишлаб чиқиш ва ишлаб чиқаришга жорий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15) илмий-техник, конструкторлик, лойиҳавий ишланмаларни жорий этиш ва ишлаб чиқариш, уларни ишлаб чиқариш ва жорий этишда техник ёрдам кўрсатиш;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16) илмий-тадқиқот, қидирув, лойиҳавий, экспериментал ишларни ўтказиш;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17) қурилиш материаллари ва конструкцияларни ишлаб чиқариш;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18) юридик ва жисмоний шахсларга ишлаб чиқариш ва маиший характердаги хизматларни кўрсатиш;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19) ижара фаолиятини амалга ошириш, </w:t>
      </w:r>
      <w:proofErr w:type="gramStart"/>
      <w:r w:rsidRPr="004503A6">
        <w:rPr>
          <w:rFonts w:ascii="Times New Roman" w:eastAsia="Times New Roman" w:hAnsi="Times New Roman" w:cs="Times New Roman"/>
          <w:color w:val="000000"/>
          <w:sz w:val="24"/>
          <w:szCs w:val="24"/>
          <w:lang w:eastAsia="ru-RU"/>
        </w:rPr>
        <w:t>к</w:t>
      </w:r>
      <w:proofErr w:type="gramEnd"/>
      <w:r w:rsidRPr="004503A6">
        <w:rPr>
          <w:rFonts w:ascii="Times New Roman" w:eastAsia="Times New Roman" w:hAnsi="Times New Roman" w:cs="Times New Roman"/>
          <w:color w:val="000000"/>
          <w:sz w:val="24"/>
          <w:szCs w:val="24"/>
          <w:lang w:eastAsia="ru-RU"/>
        </w:rPr>
        <w:t>ўчар ва кўчмас мулкни ижарага бериш;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20) улгуржи савдо фаолиятини амалга ошириш;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21) халқ хўжалиги ва техник ишлаб чиқариш йўналишидаги маҳсулотларни ишлаб чиқариш ва сотиш;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22) ваколатларнинг пудрати, ижараси, заём, фьючерс, комиссия, сақлаш, ўтказиш ва Ўзбекистон Республикаси амалдаги қонунчилигига зид бўлмаган битим ва шартномалар асосида саноат, техник, комиссион, траст, лизин, инжиниринга оид хизматлар (ишлар</w:t>
      </w:r>
      <w:proofErr w:type="gramStart"/>
      <w:r w:rsidRPr="004503A6">
        <w:rPr>
          <w:rFonts w:ascii="Times New Roman" w:eastAsia="Times New Roman" w:hAnsi="Times New Roman" w:cs="Times New Roman"/>
          <w:color w:val="000000"/>
          <w:sz w:val="24"/>
          <w:szCs w:val="24"/>
          <w:lang w:eastAsia="ru-RU"/>
        </w:rPr>
        <w:t>)н</w:t>
      </w:r>
      <w:proofErr w:type="gramEnd"/>
      <w:r w:rsidRPr="004503A6">
        <w:rPr>
          <w:rFonts w:ascii="Times New Roman" w:eastAsia="Times New Roman" w:hAnsi="Times New Roman" w:cs="Times New Roman"/>
          <w:color w:val="000000"/>
          <w:sz w:val="24"/>
          <w:szCs w:val="24"/>
          <w:lang w:eastAsia="ru-RU"/>
        </w:rPr>
        <w:t>и кўрсатиш;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23) белгиланган тартибда ташқи </w:t>
      </w:r>
      <w:proofErr w:type="gramStart"/>
      <w:r w:rsidRPr="004503A6">
        <w:rPr>
          <w:rFonts w:ascii="Times New Roman" w:eastAsia="Times New Roman" w:hAnsi="Times New Roman" w:cs="Times New Roman"/>
          <w:color w:val="000000"/>
          <w:sz w:val="24"/>
          <w:szCs w:val="24"/>
          <w:lang w:eastAsia="ru-RU"/>
        </w:rPr>
        <w:t>и</w:t>
      </w:r>
      <w:proofErr w:type="gramEnd"/>
      <w:r w:rsidRPr="004503A6">
        <w:rPr>
          <w:rFonts w:ascii="Times New Roman" w:eastAsia="Times New Roman" w:hAnsi="Times New Roman" w:cs="Times New Roman"/>
          <w:color w:val="000000"/>
          <w:sz w:val="24"/>
          <w:szCs w:val="24"/>
          <w:lang w:eastAsia="ru-RU"/>
        </w:rPr>
        <w:t>қтисодий фаолиятни амалга ошириш;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24) туннеллар ва кўприклар қуриш.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2.4. Жамият Ўзбекистон Республикаси қонунчилигида тақиқланмаган бошқа фаолият турлари билан шуғулланиш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2.5. Давлат буюртмалари, хусусан «Ўзбекэнерго» ДАК буюртмалари биринчи навбат тартибида бажаришга қабул қилинади.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2.6. Жамият махсус рухсатнома (лицензия) талаб қиладиган фаолиятни амалга ошириш учун тегишли махсус рухсатнома (лицензия) олинганидан сўнг ушбу фаолиятни амалга </w:t>
      </w:r>
      <w:proofErr w:type="gramStart"/>
      <w:r w:rsidRPr="004503A6">
        <w:rPr>
          <w:rFonts w:ascii="Times New Roman" w:eastAsia="Times New Roman" w:hAnsi="Times New Roman" w:cs="Times New Roman"/>
          <w:color w:val="000000"/>
          <w:sz w:val="24"/>
          <w:szCs w:val="24"/>
          <w:lang w:eastAsia="ru-RU"/>
        </w:rPr>
        <w:t>оширишга</w:t>
      </w:r>
      <w:proofErr w:type="gramEnd"/>
      <w:r w:rsidRPr="004503A6">
        <w:rPr>
          <w:rFonts w:ascii="Times New Roman" w:eastAsia="Times New Roman" w:hAnsi="Times New Roman" w:cs="Times New Roman"/>
          <w:color w:val="000000"/>
          <w:sz w:val="24"/>
          <w:szCs w:val="24"/>
          <w:lang w:eastAsia="ru-RU"/>
        </w:rPr>
        <w:t xml:space="preserve">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3. Жамият устав фондининг (устав капиталининг) миқдори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3.1. Жамиятнинг устав фонди (устав капитали) акциядорлар олган жамият акцияларининг номинал қийматидан ташкил топади ва Ўзбекистон Республикасининг миллий валютасида ифодаланади. Жамият томонидан чиқариладиган барча акцияларнинг номинал қиймати бир </w:t>
      </w:r>
      <w:proofErr w:type="gramStart"/>
      <w:r w:rsidRPr="004503A6">
        <w:rPr>
          <w:rFonts w:ascii="Times New Roman" w:eastAsia="Times New Roman" w:hAnsi="Times New Roman" w:cs="Times New Roman"/>
          <w:color w:val="000000"/>
          <w:sz w:val="24"/>
          <w:szCs w:val="24"/>
          <w:lang w:eastAsia="ru-RU"/>
        </w:rPr>
        <w:t>хил б</w:t>
      </w:r>
      <w:proofErr w:type="gramEnd"/>
      <w:r w:rsidRPr="004503A6">
        <w:rPr>
          <w:rFonts w:ascii="Times New Roman" w:eastAsia="Times New Roman" w:hAnsi="Times New Roman" w:cs="Times New Roman"/>
          <w:color w:val="000000"/>
          <w:sz w:val="24"/>
          <w:szCs w:val="24"/>
          <w:lang w:eastAsia="ru-RU"/>
        </w:rPr>
        <w:t>ўлиши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3.2. Жамиятнинг устав фонди (устав капитали) жамият мол-мулкининг жамият кредиторлари манфаатларини кафолатлайдиган энг кам миқдорини белгилайди.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3.3. Жамият оддий акцияларни жойлаштириши шарт, шунингдек имтиёзли акцияларни </w:t>
      </w:r>
      <w:proofErr w:type="gramStart"/>
      <w:r w:rsidRPr="004503A6">
        <w:rPr>
          <w:rFonts w:ascii="Times New Roman" w:eastAsia="Times New Roman" w:hAnsi="Times New Roman" w:cs="Times New Roman"/>
          <w:color w:val="000000"/>
          <w:sz w:val="24"/>
          <w:szCs w:val="24"/>
          <w:lang w:eastAsia="ru-RU"/>
        </w:rPr>
        <w:t>жойлаштиришга</w:t>
      </w:r>
      <w:proofErr w:type="gramEnd"/>
      <w:r w:rsidRPr="004503A6">
        <w:rPr>
          <w:rFonts w:ascii="Times New Roman" w:eastAsia="Times New Roman" w:hAnsi="Times New Roman" w:cs="Times New Roman"/>
          <w:color w:val="000000"/>
          <w:sz w:val="24"/>
          <w:szCs w:val="24"/>
          <w:lang w:eastAsia="ru-RU"/>
        </w:rPr>
        <w:t xml:space="preserve"> ҳақли. Жойлаштирилган имтиёзли акцияларнинг номинал қиймати жамият устав фондининг (устав капиталининг) йигирма фоизидан ошмаслиги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3.4. </w:t>
      </w:r>
      <w:proofErr w:type="gramStart"/>
      <w:r w:rsidRPr="004503A6">
        <w:rPr>
          <w:rFonts w:ascii="Times New Roman" w:eastAsia="Times New Roman" w:hAnsi="Times New Roman" w:cs="Times New Roman"/>
          <w:color w:val="000000"/>
          <w:sz w:val="24"/>
          <w:szCs w:val="24"/>
          <w:lang w:eastAsia="ru-RU"/>
        </w:rPr>
        <w:t>Жамият Устав жамғармасининг миқдори 1 441 710 420 (бир миллиард тўрт юз қирқ бир миллион етти юз ўн минг тўрт юз йигирма) сўмни ташкил қилади ҳамда номинал қиймати 1064 (бир минг олтмиш тўрт) сўм 15 тийин бўлган 1 354 800 (бир миллион уч юз эллик тўрт минг саккиз юз) дона акцияларга</w:t>
      </w:r>
      <w:proofErr w:type="gramEnd"/>
      <w:r w:rsidRPr="004503A6">
        <w:rPr>
          <w:rFonts w:ascii="Times New Roman" w:eastAsia="Times New Roman" w:hAnsi="Times New Roman" w:cs="Times New Roman"/>
          <w:color w:val="000000"/>
          <w:sz w:val="24"/>
          <w:szCs w:val="24"/>
          <w:lang w:eastAsia="ru-RU"/>
        </w:rPr>
        <w:t>, шундан 1 320 800 (бир миллион уч юз йигирма минг саккиз юз) дона эгаси ёзилган оддий ва 34 000 (ўттиз тўрт минг) дона эгаси ёзилган имтиёзли акцияларга бўлинган.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 Жамият акцияларининг сони, номинал қиймати, турлари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4.1. Жамият томонидан 1 320 800 (бир миллион уч юз йигирма минг саккиз юз) дона эгаси ёзилган оддий ва 34 000 (ўттиз тўрт минг) дона эгаси ёзилган имтиёзли акциялар чиқарилган ва жойлаштирилган.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4.2. Жамият устав фондини ошириш мақсадида жойлаштирилган акцияларига қўшимча равишда чиқариши мумкин бўлган эълон қилинган акцияларининг сони 1 320 800 (бир миллион уч юз йигирма минг саккиз юз) дона эгаси ёзилган оддий ва 34 000 (ўттиз тўрт минг) дона эгаси ёзилган имтиёзли акциялардан иборат.</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4.3. Жамият акцияларининг номинал қиймати 1064 (бир минг олтмиш тўрт) сў</w:t>
      </w:r>
      <w:proofErr w:type="gramStart"/>
      <w:r w:rsidRPr="004503A6">
        <w:rPr>
          <w:rFonts w:ascii="Times New Roman" w:eastAsia="Times New Roman" w:hAnsi="Times New Roman" w:cs="Times New Roman"/>
          <w:color w:val="000000"/>
          <w:sz w:val="24"/>
          <w:szCs w:val="24"/>
          <w:lang w:eastAsia="ru-RU"/>
        </w:rPr>
        <w:t>м</w:t>
      </w:r>
      <w:proofErr w:type="gramEnd"/>
      <w:r w:rsidRPr="004503A6">
        <w:rPr>
          <w:rFonts w:ascii="Times New Roman" w:eastAsia="Times New Roman" w:hAnsi="Times New Roman" w:cs="Times New Roman"/>
          <w:color w:val="000000"/>
          <w:sz w:val="24"/>
          <w:szCs w:val="24"/>
          <w:lang w:eastAsia="ru-RU"/>
        </w:rPr>
        <w:t xml:space="preserve"> 15 тийин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6"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 Жамиятнинг устав фондини (устав капиталини)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кўпайтириш ва камайтириш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 Жамиятнинг устав фонди (устав капитали) акцияларнинг номинал қийматини ошириш ёки қўшимча акцияларни жойлаштириш йўли билан кўпайтирилиши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5.2. Жамиятнинг устав фондини (устав капиталини) акцияларнинг номинал қийматини ошириш йўли билан кўпайтириш тўғрисидаги ва жамият уставига тегишли ўзгартиришлар </w:t>
      </w:r>
      <w:proofErr w:type="gramStart"/>
      <w:r w:rsidRPr="004503A6">
        <w:rPr>
          <w:rFonts w:ascii="Times New Roman" w:eastAsia="Times New Roman" w:hAnsi="Times New Roman" w:cs="Times New Roman"/>
          <w:color w:val="000000"/>
          <w:sz w:val="24"/>
          <w:szCs w:val="24"/>
          <w:lang w:eastAsia="ru-RU"/>
        </w:rPr>
        <w:t>киритиш</w:t>
      </w:r>
      <w:proofErr w:type="gramEnd"/>
      <w:r w:rsidRPr="004503A6">
        <w:rPr>
          <w:rFonts w:ascii="Times New Roman" w:eastAsia="Times New Roman" w:hAnsi="Times New Roman" w:cs="Times New Roman"/>
          <w:color w:val="000000"/>
          <w:sz w:val="24"/>
          <w:szCs w:val="24"/>
          <w:lang w:eastAsia="ru-RU"/>
        </w:rPr>
        <w:t xml:space="preserve"> ҳақидаги қарорлар жамиятнинг кузатув кенгаши томонидан бир овоздан қабул қилинади.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5.3. Қўшимча акциялар мазкур уставда белгиланган эълон қилинган акцияларнинг сони доирасидагина жамият томонидан жойлаштирилиши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5.4. Жамиятнинг устав фондини (устав капиталини) қўшимча акцияларни жойлаштириш йўли билан кўпайтириш тўғрисидаги қарор жамиятнинг кузатув кенгаши томонидан бир овоздан қабул қилинади.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5.5. Жамиятнинг устав фондини (устав капиталини) қўшимча акцияларни жойлаштириш йўли билан кўпайтириш тўғрисидаги қарорда жойлаштириладиган қўшимча оддий акцияларнинг ва имтиёзли акцияларнинг сони, уларни жойлаштириш муддатлари ва шартлари белгиланган бўлиши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5.6. Жамиятнинг устав фондини (устав капиталини) қўшимча акцияларни жойлаштириш йўли билан кўпайтириш жойлаштирилган қўшимча акцияларнинг номинал қиймати миқдорида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ўйхатдан ўтказилади. Бунда мазкур уставда кўрсатилган эълон қилинган муайян турдаги акцияларнинг сони ушбу турдаги жойлаштирилган қўшимча акцияларнинг сонига қисқартирилиши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5.7. Жамиятнинг тегишли бошқарув органи томонидан қабул қилинган қўшимча акцияларни чиқариш тўғрисидаги ёки акциянинг номинал қийматини </w:t>
      </w:r>
      <w:proofErr w:type="gramStart"/>
      <w:r w:rsidRPr="004503A6">
        <w:rPr>
          <w:rFonts w:ascii="Times New Roman" w:eastAsia="Times New Roman" w:hAnsi="Times New Roman" w:cs="Times New Roman"/>
          <w:color w:val="000000"/>
          <w:sz w:val="24"/>
          <w:szCs w:val="24"/>
          <w:lang w:eastAsia="ru-RU"/>
        </w:rPr>
        <w:t>ошириш</w:t>
      </w:r>
      <w:proofErr w:type="gramEnd"/>
      <w:r w:rsidRPr="004503A6">
        <w:rPr>
          <w:rFonts w:ascii="Times New Roman" w:eastAsia="Times New Roman" w:hAnsi="Times New Roman" w:cs="Times New Roman"/>
          <w:color w:val="000000"/>
          <w:sz w:val="24"/>
          <w:szCs w:val="24"/>
          <w:lang w:eastAsia="ru-RU"/>
        </w:rPr>
        <w:t xml:space="preserve"> ҳақидаги қарор жамиятнинг устав фондини (устав капиталини) кўпайтириш тўғрисидаги қарордир.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5.8. Жамиятнинг устав фондини (устав капиталини) акцияларнинг номинал қийматини ошириш йўли билан кўпайтириш қонун ҳужжатларида белгиланган тартибда фақат жамиятнинг ўз капитали ҳисобидан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5.9. Жамиятнинг устав фондини (устав капиталини) қўшимча акцияларни жойлаштириш йўли билан кўпайтириш жалб қилинган инвестициялар, жамиятнинг ўз капитали ва ҳисобланган дивидендлар ҳисобидан қонун ҳужжатларида белгиланган тартибда амалга оширилиши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5.10. Жамиятнинг устав фондини (устав капиталини) унинг ўз капитали ҳисобидан қўшимча акцияларни жойлаштириш йўли билан кўпайтиришда бу акциялар барча акциядорлар ўртасида тақсимланади. Бунда ҳар бир акциядорга қайси турдаги акциялар тегишли бўлса, айни ў</w:t>
      </w:r>
      <w:proofErr w:type="gramStart"/>
      <w:r w:rsidRPr="004503A6">
        <w:rPr>
          <w:rFonts w:ascii="Times New Roman" w:eastAsia="Times New Roman" w:hAnsi="Times New Roman" w:cs="Times New Roman"/>
          <w:color w:val="000000"/>
          <w:sz w:val="24"/>
          <w:szCs w:val="24"/>
          <w:lang w:eastAsia="ru-RU"/>
        </w:rPr>
        <w:t>ша</w:t>
      </w:r>
      <w:proofErr w:type="gramEnd"/>
      <w:r w:rsidRPr="004503A6">
        <w:rPr>
          <w:rFonts w:ascii="Times New Roman" w:eastAsia="Times New Roman" w:hAnsi="Times New Roman" w:cs="Times New Roman"/>
          <w:color w:val="000000"/>
          <w:sz w:val="24"/>
          <w:szCs w:val="24"/>
          <w:lang w:eastAsia="ru-RU"/>
        </w:rPr>
        <w:t xml:space="preserve"> турдаги акциялар унга тегишли акциялар сонига мутаносиб равишда тақсимланади. Жамиятнинг устав фонди (устав капитали) кўпайтирилиши натижасида кўпайтириш суммасининг битта акциянинг номинал қийматига мувофиқлиги таъминланмайдиган бўлса, жамиятнинг устав фондини (устав капиталини) кўпайтиришга йўл қўйилмайди.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5.11. Акцияларни жойлаштириш, шу жумладан акциядорлар ўртасида жойлаштириш тўғрисида қарор қабул қилишда акцияларни жойлаштириш (қимматли қоғозларнинг биржа бозорига ва уюшган биржадан ташқари бозорига чиқариш) нархи жамият кузатув кенгаши томонидан қимматли қоғозлар савдоси ташкилотчиларининг савдо майдончаларида вужудга келаётган нархлар конъюнктурасидан келиб чиққан ҳолда белгиланади.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5.12. Жамият акцияларни ва акцияларга айирбошланадиган қимматли қоғозларни очиқ ва ёпиқ обуна воситасида, биржа ва биржадан ташқари бозорларда қонун ҳужжатларида белгиланган тартибда </w:t>
      </w:r>
      <w:proofErr w:type="gramStart"/>
      <w:r w:rsidRPr="004503A6">
        <w:rPr>
          <w:rFonts w:ascii="Times New Roman" w:eastAsia="Times New Roman" w:hAnsi="Times New Roman" w:cs="Times New Roman"/>
          <w:color w:val="000000"/>
          <w:sz w:val="24"/>
          <w:szCs w:val="24"/>
          <w:lang w:eastAsia="ru-RU"/>
        </w:rPr>
        <w:t>жойлаштиришга</w:t>
      </w:r>
      <w:proofErr w:type="gramEnd"/>
      <w:r w:rsidRPr="004503A6">
        <w:rPr>
          <w:rFonts w:ascii="Times New Roman" w:eastAsia="Times New Roman" w:hAnsi="Times New Roman" w:cs="Times New Roman"/>
          <w:color w:val="000000"/>
          <w:sz w:val="24"/>
          <w:szCs w:val="24"/>
          <w:lang w:eastAsia="ru-RU"/>
        </w:rPr>
        <w:t xml:space="preserve">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5.13. Жамият томонидан акцияларни ва акцияларга айирбошланадиган, ҳақи пул маблағлари билан тўланадиган эмиссиявий қимматли қоғозларни жойлаштиришда овоз берувчи акцияларнинг эгалари бўлган акциядорлар уларни имтиёзли олиш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 xml:space="preserve">қига эга. Акциядор, шу жумладан акциядорларнинг умумий йиғилишида қарши овоз берган ёхуд </w:t>
      </w:r>
      <w:r w:rsidRPr="004503A6">
        <w:rPr>
          <w:rFonts w:ascii="Times New Roman" w:eastAsia="Times New Roman" w:hAnsi="Times New Roman" w:cs="Times New Roman"/>
          <w:color w:val="000000"/>
          <w:sz w:val="24"/>
          <w:szCs w:val="24"/>
          <w:lang w:eastAsia="ru-RU"/>
        </w:rPr>
        <w:lastRenderedPageBreak/>
        <w:t>унда иштирок этмаган акциядор акцияларни ва акцияларга айирбошланадиган эмиссиявий қимматли қоғозларни ўзига тегишли шу турдаги акциялар миқдорига мутаносиб миқдорда имтиёзли олиш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5.14. Жамиятнинг акцияларини ва бошқа қимматли қоғозларини жойлаштириш чоғида уларга ҳақ тўлаш пул ва бошқа тўлов воситалари, мол-мулк, шунингдек пулда ифодаланадиган баҳога эга бўлган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 xml:space="preserve">қлар (шу жумладан мулкий ҳуқуқлар) орқали амалга оширилади. Жамиятни қўшимча акциялари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қимматли қоғозларига ҳақ тўлаш тартиби уларни чиқариш тўғрисидаги қарорда белгилаб қўйилади.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5.15. Жамиятнинг қўшимча акцияларига ушбу акцияларни чиқариш тўғрисидаги қарорда кўрсатилган жойлаштириш муддати </w:t>
      </w:r>
      <w:proofErr w:type="gramStart"/>
      <w:r w:rsidRPr="004503A6">
        <w:rPr>
          <w:rFonts w:ascii="Times New Roman" w:eastAsia="Times New Roman" w:hAnsi="Times New Roman" w:cs="Times New Roman"/>
          <w:color w:val="000000"/>
          <w:sz w:val="24"/>
          <w:szCs w:val="24"/>
          <w:lang w:eastAsia="ru-RU"/>
        </w:rPr>
        <w:t>ичида</w:t>
      </w:r>
      <w:proofErr w:type="gramEnd"/>
      <w:r w:rsidRPr="004503A6">
        <w:rPr>
          <w:rFonts w:ascii="Times New Roman" w:eastAsia="Times New Roman" w:hAnsi="Times New Roman" w:cs="Times New Roman"/>
          <w:color w:val="000000"/>
          <w:sz w:val="24"/>
          <w:szCs w:val="24"/>
          <w:lang w:eastAsia="ru-RU"/>
        </w:rPr>
        <w:t xml:space="preserve"> ҳақ тўланиши лозим.</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5.16. Агар жамиятнинг пулдан ўзга воситалар билан ҳақи тўланаётган акциялари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қимматли қоғозларининг номинал қиймати қонун ҳужжатларида белгиланган энг кам иш ҳақининг икки юз бараваридан кўпни ташкил этса, жамиятнинг акциялари ва бошқа қимматли қоғозларининг ҳақи сифатида киритилаётган мол-мулкнинг пулда ифодаланган баҳоси баҳоловчи ташкилот томонидан чиқарилиши зарур.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5.17. Жамиятнинг устав фонди (устав капитали) акцияларнинг номинал қийматини камайтириш ёки акцияларнинг умумий сонини қисқартириш йўли билан, шу жумладан акцияларнинг бир қисмини кейинчалик бекор қилган ҳолда жамият томонидан акцияларни олиш йўли билан камайтирилиши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5.18. Жамият устав фондини (устав капиталини) камайтиришга, агар бунинг натижасида унинг миқдори жамият устав фондининг (устав капиталининг) жамият уставидаги тегишли ўзгартиришларни давлат рўйхатидан ўтказиш санасида аниқланадиган,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17-моддасида белгиланган энг кам миқдоридан камайиб кетса, ҳақли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5.19. Жамиятнинг устав фондини (устав капиталини) камайтириш тўғрисидаги ва жамият уставига тегишли ўзгартиришлар </w:t>
      </w:r>
      <w:proofErr w:type="gramStart"/>
      <w:r w:rsidRPr="004503A6">
        <w:rPr>
          <w:rFonts w:ascii="Times New Roman" w:eastAsia="Times New Roman" w:hAnsi="Times New Roman" w:cs="Times New Roman"/>
          <w:color w:val="000000"/>
          <w:sz w:val="24"/>
          <w:szCs w:val="24"/>
          <w:lang w:eastAsia="ru-RU"/>
        </w:rPr>
        <w:t>киритиш</w:t>
      </w:r>
      <w:proofErr w:type="gramEnd"/>
      <w:r w:rsidRPr="004503A6">
        <w:rPr>
          <w:rFonts w:ascii="Times New Roman" w:eastAsia="Times New Roman" w:hAnsi="Times New Roman" w:cs="Times New Roman"/>
          <w:color w:val="000000"/>
          <w:sz w:val="24"/>
          <w:szCs w:val="24"/>
          <w:lang w:eastAsia="ru-RU"/>
        </w:rPr>
        <w:t xml:space="preserve"> ҳақидаги қарорлар акциядорларнинг умумий йиғилиши томонидан қабул қилинади.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5.20. Жамиятнинг устав фондини (устав капиталини) камайтириш тўғрисида қарор қабул қилинаётганда акциядорларнинг умумий йиғилиши устав фондини (устав капиталини) камайтириш сабабларини кўрсатади ва уни камайтириш тартибини белгилайди.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5.21. Жамият устав фондини (устав капиталини) камайтириш тўғрисида қарор қабул қилинган санадан эътиборан ўттиз кундан кечиктирмай ўз кредиторларини </w:t>
      </w:r>
      <w:proofErr w:type="gramStart"/>
      <w:r w:rsidRPr="004503A6">
        <w:rPr>
          <w:rFonts w:ascii="Times New Roman" w:eastAsia="Times New Roman" w:hAnsi="Times New Roman" w:cs="Times New Roman"/>
          <w:color w:val="000000"/>
          <w:sz w:val="24"/>
          <w:szCs w:val="24"/>
          <w:lang w:eastAsia="ru-RU"/>
        </w:rPr>
        <w:t>бу</w:t>
      </w:r>
      <w:proofErr w:type="gramEnd"/>
      <w:r w:rsidRPr="004503A6">
        <w:rPr>
          <w:rFonts w:ascii="Times New Roman" w:eastAsia="Times New Roman" w:hAnsi="Times New Roman" w:cs="Times New Roman"/>
          <w:color w:val="000000"/>
          <w:sz w:val="24"/>
          <w:szCs w:val="24"/>
          <w:lang w:eastAsia="ru-RU"/>
        </w:rPr>
        <w:t xml:space="preserve"> ҳақда ёзма шаклда хабардор қилади. Кредиторлар жамиятнинг устав фондини (устав капиталини) камайтириш тўғрисида ўзларига билдириш юборилган санадан эътиборан ўттиз кундан кечиктирмай жамиятдан ўз мажбуриятларини муддатидан олдин бажаришини ва устав фонди (устав капитали) камайтирилиши билан </w:t>
      </w:r>
      <w:proofErr w:type="gramStart"/>
      <w:r w:rsidRPr="004503A6">
        <w:rPr>
          <w:rFonts w:ascii="Times New Roman" w:eastAsia="Times New Roman" w:hAnsi="Times New Roman" w:cs="Times New Roman"/>
          <w:color w:val="000000"/>
          <w:sz w:val="24"/>
          <w:szCs w:val="24"/>
          <w:lang w:eastAsia="ru-RU"/>
        </w:rPr>
        <w:t>боғли</w:t>
      </w:r>
      <w:proofErr w:type="gramEnd"/>
      <w:r w:rsidRPr="004503A6">
        <w:rPr>
          <w:rFonts w:ascii="Times New Roman" w:eastAsia="Times New Roman" w:hAnsi="Times New Roman" w:cs="Times New Roman"/>
          <w:color w:val="000000"/>
          <w:sz w:val="24"/>
          <w:szCs w:val="24"/>
          <w:lang w:eastAsia="ru-RU"/>
        </w:rPr>
        <w:t>қ зарарларнинг ўрнини қоплашини талаб қилишга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6. Жамиятнинг корпоратив облигациялари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қимматли қоғозлари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6.1. Жамият корпоратив облигацияларни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қимматли қоғозларни чиқаришга ҳамда жойлаштиришга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6.2. Жамиятнинг корпоратив облигациялари жамият акцияларига айирбошланадиган қимматли қоғозлар бўлиши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6.3. Жамият мол-мулк билан таъминланган корпоратив облигацияларни уларни чиқариш тўғрисида қарор қабул қилиш санасидаги ўз капитали миқдори доирасида чиқ</w:t>
      </w:r>
      <w:proofErr w:type="gramStart"/>
      <w:r w:rsidRPr="004503A6">
        <w:rPr>
          <w:rFonts w:ascii="Times New Roman" w:eastAsia="Times New Roman" w:hAnsi="Times New Roman" w:cs="Times New Roman"/>
          <w:color w:val="000000"/>
          <w:sz w:val="24"/>
          <w:szCs w:val="24"/>
          <w:lang w:eastAsia="ru-RU"/>
        </w:rPr>
        <w:t>аришга</w:t>
      </w:r>
      <w:proofErr w:type="gramEnd"/>
      <w:r w:rsidRPr="004503A6">
        <w:rPr>
          <w:rFonts w:ascii="Times New Roman" w:eastAsia="Times New Roman" w:hAnsi="Times New Roman" w:cs="Times New Roman"/>
          <w:color w:val="000000"/>
          <w:sz w:val="24"/>
          <w:szCs w:val="24"/>
          <w:lang w:eastAsia="ru-RU"/>
        </w:rPr>
        <w:t xml:space="preserve">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6.4. Жамият томонидан корпоратив облигацияларни чиқариш, шу жумладан акцияларга айирбошланадиган корпоратив облигацияларни чиқариш жамият кузатув кенгашининг қарорига кўра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6.5. Жамият томонидан жамият кузатув кенгашининг қарорига кўра акцияларга айирбошланадиган корпоратив облигациялар чиқарилган тақдирда, мазкур қарор жамият кузатув кенгашининг барча аъзолари томонидан бир овоздан қабул қилиниши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 Жамиятнинг фондлари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7.1. Жамият устав фондининг (устав капиталининг) ўн беш фоизи миқдорида захира фонди ташкил этилади.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7.2. Жамиятнинг захира фонди мазкур уставда белгиланган миқдорга етгунига қадар соф фойдадан ҳар йилги мажбурий ажратмалар орқали шакллантирилади. Ҳар йилги ажратмаларнинг миқдори мазкур уставда белгиланган миқдорга етгунига қадар соф фойданинг беш фоизидан кам бўлмаслиги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7.3.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маблағлар мавжуд бўлмаган тақдирда, жамиятнинг захира фонди жамиятнинг зарарлари ўрнини қоплаш, жамиятнинг корпоратив облигацияларини муомаладан чиқариш, имтиёзли акциялар бўйича дивидендлар тўлаш ва жамиятнинг акцияларини қайтариб сотиб олиш учун мўлжалланади.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7.4. Жамиятнинг захира фондидан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мақсадлар учун фойдаланиш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7.5. Агар захира фонди тўлиқ ёки қисман сарфланса, мажбурий ажратмалар ўтказиш тикланади.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7.6. Жамият қонунчиликда бегиланган тартибда бошқа фондларни ташкил этиш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 Дивидендларни тўлаш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8.1. Жамият молиявий йилнинг биринчи чораги, ярим йиллиги, тўққиз ойи натижаларига кўра ва (ёки) молиявий йил натижаларига кўра жойлаштирилган акциялар бўйича дивидендлар тўлаш тўғрисида қарор қабул қ</w:t>
      </w:r>
      <w:proofErr w:type="gramStart"/>
      <w:r w:rsidRPr="004503A6">
        <w:rPr>
          <w:rFonts w:ascii="Times New Roman" w:eastAsia="Times New Roman" w:hAnsi="Times New Roman" w:cs="Times New Roman"/>
          <w:color w:val="000000"/>
          <w:sz w:val="24"/>
          <w:szCs w:val="24"/>
          <w:lang w:eastAsia="ru-RU"/>
        </w:rPr>
        <w:t>илишга</w:t>
      </w:r>
      <w:proofErr w:type="gramEnd"/>
      <w:r w:rsidRPr="004503A6">
        <w:rPr>
          <w:rFonts w:ascii="Times New Roman" w:eastAsia="Times New Roman" w:hAnsi="Times New Roman" w:cs="Times New Roman"/>
          <w:color w:val="000000"/>
          <w:sz w:val="24"/>
          <w:szCs w:val="24"/>
          <w:lang w:eastAsia="ru-RU"/>
        </w:rPr>
        <w:t xml:space="preserve">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8.2. Дивидендларни тўлаш муддати шундай қарор қабул қилинган кундан эътиборан олтмиш кундан </w:t>
      </w:r>
      <w:proofErr w:type="gramStart"/>
      <w:r w:rsidRPr="004503A6">
        <w:rPr>
          <w:rFonts w:ascii="Times New Roman" w:eastAsia="Times New Roman" w:hAnsi="Times New Roman" w:cs="Times New Roman"/>
          <w:color w:val="000000"/>
          <w:sz w:val="24"/>
          <w:szCs w:val="24"/>
          <w:lang w:eastAsia="ru-RU"/>
        </w:rPr>
        <w:t>кеч б</w:t>
      </w:r>
      <w:proofErr w:type="gramEnd"/>
      <w:r w:rsidRPr="004503A6">
        <w:rPr>
          <w:rFonts w:ascii="Times New Roman" w:eastAsia="Times New Roman" w:hAnsi="Times New Roman" w:cs="Times New Roman"/>
          <w:color w:val="000000"/>
          <w:sz w:val="24"/>
          <w:szCs w:val="24"/>
          <w:lang w:eastAsia="ru-RU"/>
        </w:rPr>
        <w:t>ўлмаслиги лозим.</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8.3. Дивидендларни тўлаш чоғида биринчи навбатда имтиёзли акциялар бўйича, сўнгра оддий акциялар бўйича дивидендлар тўланади. Имтиёзли акциялар бўйича қатъий белгиланган дивидендларни тўлаш учун етарли миқдорда фойда мавжуд бўлган тақдирда жамият мазкур акцияларнинг эгаларига дивидендлар тўлашни рад </w:t>
      </w:r>
      <w:proofErr w:type="gramStart"/>
      <w:r w:rsidRPr="004503A6">
        <w:rPr>
          <w:rFonts w:ascii="Times New Roman" w:eastAsia="Times New Roman" w:hAnsi="Times New Roman" w:cs="Times New Roman"/>
          <w:color w:val="000000"/>
          <w:sz w:val="24"/>
          <w:szCs w:val="24"/>
          <w:lang w:eastAsia="ru-RU"/>
        </w:rPr>
        <w:t>этишга</w:t>
      </w:r>
      <w:proofErr w:type="gramEnd"/>
      <w:r w:rsidRPr="004503A6">
        <w:rPr>
          <w:rFonts w:ascii="Times New Roman" w:eastAsia="Times New Roman" w:hAnsi="Times New Roman" w:cs="Times New Roman"/>
          <w:color w:val="000000"/>
          <w:sz w:val="24"/>
          <w:szCs w:val="24"/>
          <w:lang w:eastAsia="ru-RU"/>
        </w:rPr>
        <w:t xml:space="preserve"> ҳақли эмас. Жамият рад этган тақдирда акциядорлар дивидендлар тўланишини суд тартибида талаб қилиши мумкин. Жамият етарли миқдорда фойдага эга бўлмаган ёки зарар кўриб ишлаётган тақдирда, имтиёзли акциялар бўйича дивидендлар жамият томонидан жамиятнинг фақат </w:t>
      </w:r>
      <w:proofErr w:type="gramStart"/>
      <w:r w:rsidRPr="004503A6">
        <w:rPr>
          <w:rFonts w:ascii="Times New Roman" w:eastAsia="Times New Roman" w:hAnsi="Times New Roman" w:cs="Times New Roman"/>
          <w:color w:val="000000"/>
          <w:sz w:val="24"/>
          <w:szCs w:val="24"/>
          <w:lang w:eastAsia="ru-RU"/>
        </w:rPr>
        <w:t>шу ма</w:t>
      </w:r>
      <w:proofErr w:type="gramEnd"/>
      <w:r w:rsidRPr="004503A6">
        <w:rPr>
          <w:rFonts w:ascii="Times New Roman" w:eastAsia="Times New Roman" w:hAnsi="Times New Roman" w:cs="Times New Roman"/>
          <w:color w:val="000000"/>
          <w:sz w:val="24"/>
          <w:szCs w:val="24"/>
          <w:lang w:eastAsia="ru-RU"/>
        </w:rPr>
        <w:t>қсад учун ташкил этилган захира фонди ҳисобидан ва ушбу фонд доирасида тўланиши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8.4. Жамиятнинг имтиёзлари акциялари бўйича акцияларнинг номинал қийматидан 20 (йигирма) фоиз миқдорида дивидендлар тўланади.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8.5. Жамият тугатилаётганда имтиёзли акциялар бўйича тўланадиган қиймат (тугатилиш қиймати) имтиёзли акцияларнинг номинал қийматининг 125 фоизини ташкил қилади.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8.6.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37 моддасида назарда тутилган холларда имтиёзли акцияларни жамият томонидан сотиб олиш имтиёзли акциялар номинал қийматининг 125 фоизига тенг нарх бўйича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6"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 Жамият бошқарув органлари, уларни шакллантириш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тартиби ва ваколатлари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 Акциядорларнинг умумий йиғилиши, кузатув кенгаши ва ижроия органи (директор) жамиятнинг бошқарув органларидир.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 Акциядорларнинг умумий йиғилиши жамиятнинг юқори бошқарув органидир.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9.3. Акциядорларнинг умумий йиғилишини жамият кузатув кенгашининг раиси, у узрли сабабларга кўра бўлмаган тақдирда эса, жамият кузатув кенгашининг аъзоларидан бири олиб боради.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 Жамият ҳар йили акциядорларнинг умумий йиғилишини (акциядорларнинг йиллик умумий йиғилишини) ўтказиши шарт.</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9.5. Акциядорларнинг йиллик умумий йиғилиши молия йили тугаганидан кейин олти ойдан кечиктирмай ўтказилади. Акциядорларнинг йиллик умумий йиғилишида жамиятнинг кузатув кенгашини ва тафтиш комиссиясини сайлаш тўғрисидаги, жамиятнинг яккабошчилик асосидаги ижроия органи (директор) билан тузилган шартноманинг муддатини узайтириш, уни қайта тузиш ёки бекор қилиш </w:t>
      </w:r>
      <w:proofErr w:type="gramStart"/>
      <w:r w:rsidRPr="004503A6">
        <w:rPr>
          <w:rFonts w:ascii="Times New Roman" w:eastAsia="Times New Roman" w:hAnsi="Times New Roman" w:cs="Times New Roman"/>
          <w:color w:val="000000"/>
          <w:sz w:val="24"/>
          <w:szCs w:val="24"/>
          <w:lang w:eastAsia="ru-RU"/>
        </w:rPr>
        <w:t>мумкинлиги</w:t>
      </w:r>
      <w:proofErr w:type="gramEnd"/>
      <w:r w:rsidRPr="004503A6">
        <w:rPr>
          <w:rFonts w:ascii="Times New Roman" w:eastAsia="Times New Roman" w:hAnsi="Times New Roman" w:cs="Times New Roman"/>
          <w:color w:val="000000"/>
          <w:sz w:val="24"/>
          <w:szCs w:val="24"/>
          <w:lang w:eastAsia="ru-RU"/>
        </w:rPr>
        <w:t xml:space="preserve"> ҳақидаги масалалар ҳал этилади, шунингдек қонун хужжатлари ва мазкур уставга мувофиқ жамиятнинг йиллик ҳисоботи ва бошқа ҳужжатлари кўриб чиқилади.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9.6. Акциядорларнинг йиллик умумий йиғилишидан ташқари ўтказиладиган умумий йиғилишлари навбатдан ташқари йиғилишлардир.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9.7. Акциядорларнинг умумий йиғилишини ўтказиш санаси ва тартиби, йиғилиш ўтказилиши ҳақида акциядорларга хабар бериш тартиби, акциядорларнинг умумий йиғилишини ўтказишга тайёргарлик вақтида акциядорларга бериладиган материалларнинг (ахборотнинг)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ўйхати жамиятнинг кузатув кенгаши томонидан белгиланади.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9.8. Акциядорлар умумий йиғилишининг ваколат доирасига қуйидагилар киради: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 жамият уставига ўзгартириш ва қўшимчалар киритиш ёки жамиятнинг янги таҳрирдаги уставини тасдиқлаш, жамият уставига жамиятнинг устав фондини (устав капиталини) акциялар номинал қийматини ошириш йўли билан кўпайтириш тўғрисидаги ўзгартириш ва қўшимчалар киритиш бундан мустасно;</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 жамиятни қайта ташкил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3) жамиятни тугатиш, тугатувчини (тугатиш комиссиясини) тайинлаш ҳамда оралиқ ва якуний тугатиш балансларини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 жамият кузатув кенгашининг сон таркибини белгилаш, уларнинг аъзоларини сайлаш ва аъзоларнинг ваколатларини муддатидан илгари тугатиш;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 эълон қилинган акцияларнинг энг кў</w:t>
      </w:r>
      <w:proofErr w:type="gramStart"/>
      <w:r w:rsidRPr="004503A6">
        <w:rPr>
          <w:rFonts w:ascii="Times New Roman" w:eastAsia="Times New Roman" w:hAnsi="Times New Roman" w:cs="Times New Roman"/>
          <w:color w:val="000000"/>
          <w:sz w:val="24"/>
          <w:szCs w:val="24"/>
          <w:lang w:eastAsia="ru-RU"/>
        </w:rPr>
        <w:t>п</w:t>
      </w:r>
      <w:proofErr w:type="gramEnd"/>
      <w:r w:rsidRPr="004503A6">
        <w:rPr>
          <w:rFonts w:ascii="Times New Roman" w:eastAsia="Times New Roman" w:hAnsi="Times New Roman" w:cs="Times New Roman"/>
          <w:color w:val="000000"/>
          <w:sz w:val="24"/>
          <w:szCs w:val="24"/>
          <w:lang w:eastAsia="ru-RU"/>
        </w:rPr>
        <w:t xml:space="preserve"> миқдорини белгилаш;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 жамиятнинг устав фондини (устав капиталини) камайтириш;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 ўз акцияларини олиш;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 жамиятнинг ташкилий тузилмасини тасдиқлаш, ижроия органини тузиш, директорни сайлаш (тайинлаш) ва унинг ваколатларини муддатидан илгари тугатиш. Шунингдек жамият кузатув кенгаши жамиятнинг директори билан тузилган шартномани, агар у жамият уставини қўпол тарзда бузса ёки унинг ҳаракатлари (ҳаракатсизлиги) туфайли жамиятга зарар етказилган бўлса, муддатидан илгари тугатиш (бекор қилиш)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 жамият тафтиш комиссиясининг аъзоларини сайлаш ва уларнинг ваколатларини муддатидан илгари тугатиш, шунингдек тафтиш комиссияси тўғрисидаги низомни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 жамиятнинг йиллик ҳисоботини, йиллик бизнес-режасини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 жамиятнинг фойдаси ва зарарларини тақсимлаш;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12) жамият кузатув кенгашининг ва тафтиш комиссиясининг ўз ваколат доирасига кирадиган масалалар юзасидан, шу жумладан жамиятни бошқаришга доир қонун ҳужжатларида белгиланган талабларга риоя этилиши юзасидан жамият кузатув кенгашининг ҳисоботларини ва тафтиш комиссиясининг хулосаларини эшитиш;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13) имтиёзли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қни қўлламаслик тўғрисида Ўзбекистон Республикаси «Акциядорлик жамиятлари ва акциядорларнинг ҳуқуқларини ҳимоя қилиш тўғрисида»ги қонунининг 35-моддасида назарда тутилган қарорни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14) акциядорлар умумий йиғилишининг регламентини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15) акцияларни майдалаш ва йириклаштириш;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16) жамиятнинг ижроия органига тў</w:t>
      </w:r>
      <w:proofErr w:type="gramStart"/>
      <w:r w:rsidRPr="004503A6">
        <w:rPr>
          <w:rFonts w:ascii="Times New Roman" w:eastAsia="Times New Roman" w:hAnsi="Times New Roman" w:cs="Times New Roman"/>
          <w:color w:val="000000"/>
          <w:sz w:val="24"/>
          <w:szCs w:val="24"/>
          <w:lang w:eastAsia="ru-RU"/>
        </w:rPr>
        <w:t>ланадиган</w:t>
      </w:r>
      <w:proofErr w:type="gramEnd"/>
      <w:r w:rsidRPr="004503A6">
        <w:rPr>
          <w:rFonts w:ascii="Times New Roman" w:eastAsia="Times New Roman" w:hAnsi="Times New Roman" w:cs="Times New Roman"/>
          <w:color w:val="000000"/>
          <w:sz w:val="24"/>
          <w:szCs w:val="24"/>
          <w:lang w:eastAsia="ru-RU"/>
        </w:rPr>
        <w:t xml:space="preserve"> ҳақ ва (ёки) компенсацияларни, шунингдек уларнинг энг юқори миқдорларини белгилаш;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17)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8-бобига мувофиқ жамият томонидан баланс қиймати ёки олиш қиймати битим тузиш тўғрисида қарор қабул қилинаётган санада жамият соф активлари миқдорининг эллик фоизидан ортиғини ташкил этувчи мол-мулк хусусида йирик битим тузиш тўғрисида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18)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9-бобига мувофиқ жамиятнинг аффилланган шахси билан битим тузиш тўғрисида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19) мазкур жамият уставига ва қонун ҳужжатларига мувофиқ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масалаларни ҳал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9.9. Акциядорлар умумий йиғилишининг ваколат доирасига киритилган масалалар жамиятнинг ижроия органи ҳал қилиши учун берилиши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9.10. Акциядорларнинг умумий йиғилиши томонидан қабул қилинган қарорлар, шунингдек овоз бериш якунлари акциядорлар эътиборига: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акциядорлар умумий йиғилиши тугаганидан сўнг эълон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акциядорлар умумий йиғилиш баённомаси тузилган санадан икки иш куни давомида мухим факт тўғрисидаги маълумотларни ошкор қилиш йулллари билан етказилади.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Агар жамият акциялари фонд биржасининг листингига киритилган бўлса жамият фонд биржасининг расмий веб-сайтида тегишли ахборотни эълон қилиши шарт.</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9.11. Жамият овоз берувчи акцияларининг ҳаммаси бўлиб камида бир фоизига эгалик қилувчи акциядорлар (акциядор) жамиятнинг молия йили тугаганидан кейин ўттиз кундан кечиктирмай акциядорларнинг йиллик умумий йиғилиши кун тартибига масалалар киритишга ҳамда жамият кузатув кенгаши ва тафтиш комиссиясига бу органнинг миқдор таркибидан ошмайдиган тарзда номзодлар кў</w:t>
      </w:r>
      <w:proofErr w:type="gramStart"/>
      <w:r w:rsidRPr="004503A6">
        <w:rPr>
          <w:rFonts w:ascii="Times New Roman" w:eastAsia="Times New Roman" w:hAnsi="Times New Roman" w:cs="Times New Roman"/>
          <w:color w:val="000000"/>
          <w:sz w:val="24"/>
          <w:szCs w:val="24"/>
          <w:lang w:eastAsia="ru-RU"/>
        </w:rPr>
        <w:t>рсатишга</w:t>
      </w:r>
      <w:proofErr w:type="gramEnd"/>
      <w:r w:rsidRPr="004503A6">
        <w:rPr>
          <w:rFonts w:ascii="Times New Roman" w:eastAsia="Times New Roman" w:hAnsi="Times New Roman" w:cs="Times New Roman"/>
          <w:color w:val="000000"/>
          <w:sz w:val="24"/>
          <w:szCs w:val="24"/>
          <w:lang w:eastAsia="ru-RU"/>
        </w:rPr>
        <w:t xml:space="preserve">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9.12. Акциядорлар (акциядор) жамият кузатув кенгаши ва тафтиш комиссиясига ўзлари кўрсатган номзодлар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ўйхатига акциядорларнинг йиллик умумий йиғилиши ўтказилиши тўғрисидаги хабар эълон қилинган санадан эътиборан уч иш кунидан кечиктирмай ўзгартиришлар киритишга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9.13. Жамиятнинг кузатув кенгаши жамият фаолиятига умумий раҳбарликни амалга оширади.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9.14. Жамият кузатув кенгашининг ваколат доирасига қуйидагилар киради: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 жамият фаолиятининг устувор йўналишларини белгилаш;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 акциядорларнинг йиллик ва навбатдан ташқари умумий йиғилишларини чақириш, бундан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 65-моддасининг ўн биринчи қисмида назарда тутилган ҳоллар мустасно;</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3) акциядорлар умумий йиғилишининг кун тартибини тайёрлаш;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4) акциядорларнинг умумий йиғилиши ўтказиладиган сана, </w:t>
      </w:r>
      <w:proofErr w:type="gramStart"/>
      <w:r w:rsidRPr="004503A6">
        <w:rPr>
          <w:rFonts w:ascii="Times New Roman" w:eastAsia="Times New Roman" w:hAnsi="Times New Roman" w:cs="Times New Roman"/>
          <w:color w:val="000000"/>
          <w:sz w:val="24"/>
          <w:szCs w:val="24"/>
          <w:lang w:eastAsia="ru-RU"/>
        </w:rPr>
        <w:t>вақт</w:t>
      </w:r>
      <w:proofErr w:type="gramEnd"/>
      <w:r w:rsidRPr="004503A6">
        <w:rPr>
          <w:rFonts w:ascii="Times New Roman" w:eastAsia="Times New Roman" w:hAnsi="Times New Roman" w:cs="Times New Roman"/>
          <w:color w:val="000000"/>
          <w:sz w:val="24"/>
          <w:szCs w:val="24"/>
          <w:lang w:eastAsia="ru-RU"/>
        </w:rPr>
        <w:t xml:space="preserve"> ва жойни белгилаш;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 акциядорларнинг умумий йиғилиши ў</w:t>
      </w:r>
      <w:proofErr w:type="gramStart"/>
      <w:r w:rsidRPr="004503A6">
        <w:rPr>
          <w:rFonts w:ascii="Times New Roman" w:eastAsia="Times New Roman" w:hAnsi="Times New Roman" w:cs="Times New Roman"/>
          <w:color w:val="000000"/>
          <w:sz w:val="24"/>
          <w:szCs w:val="24"/>
          <w:lang w:eastAsia="ru-RU"/>
        </w:rPr>
        <w:t>тказилиши</w:t>
      </w:r>
      <w:proofErr w:type="gramEnd"/>
      <w:r w:rsidRPr="004503A6">
        <w:rPr>
          <w:rFonts w:ascii="Times New Roman" w:eastAsia="Times New Roman" w:hAnsi="Times New Roman" w:cs="Times New Roman"/>
          <w:color w:val="000000"/>
          <w:sz w:val="24"/>
          <w:szCs w:val="24"/>
          <w:lang w:eastAsia="ru-RU"/>
        </w:rPr>
        <w:t xml:space="preserve"> ҳақида хабар қилиш учун жамият акциядорларининг реестрини шакллантириш санасини белгилаш;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59-моддаси биринчи қисмининг иккинчи хатбошисида назарда тутилган масалаларни акциядорларнинг умумий йиғилиши ҳал қилиши учун киритиш;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 мол-мулкнинг бозор қийматини белгилашни ташкил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8) корпоратив маслаҳатчини тайинлаш ва унинг фаолияти тартибини белгиловчи низомни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 xml:space="preserve">9) жамиятнинг йиллик бизнес-режасини маъқуллаш. </w:t>
      </w:r>
      <w:proofErr w:type="gramStart"/>
      <w:r w:rsidRPr="004503A6">
        <w:rPr>
          <w:rFonts w:ascii="Times New Roman" w:eastAsia="Times New Roman" w:hAnsi="Times New Roman" w:cs="Times New Roman"/>
          <w:color w:val="000000"/>
          <w:sz w:val="24"/>
          <w:szCs w:val="24"/>
          <w:lang w:eastAsia="ru-RU"/>
        </w:rPr>
        <w:t>Бунда жамиятнинг келгуси йилга мўлжалланган бизнес-режаси жамият кузатув кенгаши мажлисида жорий йилнинг 1 декабридан кечиктирмай маъқулланиши лозим;</w:t>
      </w:r>
      <w:proofErr w:type="gramEnd"/>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 ички аудит хизматини ташкил этиш ва унинг ходимларини тайинлаш, шунингдек ҳар чоракда унинг ҳисоботларини эшитиб бориш;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 жамият ижроия органининг фаолиятига дахлдор ҳар қандай ҳужжатлардан эркин фойдаланиш ва жамият кузатув кенгаши зиммасига юклатилган вазифаларни бажариш учун бу ҳужжатларни ижроия органидан олиш. Жамият кузатув кенгаши ва унинг аъзолари олинган ҳужжатлардан фақат хизмат мақсадларида фойдаланиши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12) аудиторлик текширувини ўтказиш тўғрисида, аудиторлик ташкилотини ва унинг хизматларига тўланадиган ҳақнинг энг кў</w:t>
      </w:r>
      <w:proofErr w:type="gramStart"/>
      <w:r w:rsidRPr="004503A6">
        <w:rPr>
          <w:rFonts w:ascii="Times New Roman" w:eastAsia="Times New Roman" w:hAnsi="Times New Roman" w:cs="Times New Roman"/>
          <w:color w:val="000000"/>
          <w:sz w:val="24"/>
          <w:szCs w:val="24"/>
          <w:lang w:eastAsia="ru-RU"/>
        </w:rPr>
        <w:t>п</w:t>
      </w:r>
      <w:proofErr w:type="gramEnd"/>
      <w:r w:rsidRPr="004503A6">
        <w:rPr>
          <w:rFonts w:ascii="Times New Roman" w:eastAsia="Times New Roman" w:hAnsi="Times New Roman" w:cs="Times New Roman"/>
          <w:color w:val="000000"/>
          <w:sz w:val="24"/>
          <w:szCs w:val="24"/>
          <w:lang w:eastAsia="ru-RU"/>
        </w:rPr>
        <w:t xml:space="preserve"> миқдорини белгилаш ҳақида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13) жамиятнинг тафтиш комиссияси аъзоларига тў</w:t>
      </w:r>
      <w:proofErr w:type="gramStart"/>
      <w:r w:rsidRPr="004503A6">
        <w:rPr>
          <w:rFonts w:ascii="Times New Roman" w:eastAsia="Times New Roman" w:hAnsi="Times New Roman" w:cs="Times New Roman"/>
          <w:color w:val="000000"/>
          <w:sz w:val="24"/>
          <w:szCs w:val="24"/>
          <w:lang w:eastAsia="ru-RU"/>
        </w:rPr>
        <w:t>ланадиган</w:t>
      </w:r>
      <w:proofErr w:type="gramEnd"/>
      <w:r w:rsidRPr="004503A6">
        <w:rPr>
          <w:rFonts w:ascii="Times New Roman" w:eastAsia="Times New Roman" w:hAnsi="Times New Roman" w:cs="Times New Roman"/>
          <w:color w:val="000000"/>
          <w:sz w:val="24"/>
          <w:szCs w:val="24"/>
          <w:lang w:eastAsia="ru-RU"/>
        </w:rPr>
        <w:t xml:space="preserve"> ҳақ ва компенсацияларнинг миқдорлари юзасидан тавсиялар бериш;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14) дивиденд миқдори, уни тўлаш шакли ва тартиби юзасидан тавсиялар бериш;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15) жамиятнинг захира фондидан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фондларидан фойдаланиш;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16) жамиятнинг филиалларини ташкил этиш ва ваколатхоналарини очиш;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17) жамиятнинг шўъба ва тобе хўжалик жамиятларини ташкил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18)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8-бобига мувофиқ баланс қиймати ёки олиш қиймати битим тузиш тўғрисида қарор қабул қилинаётган санада жамият соф активлари миқдорининг ўн беш фоизидан эллик фоизигачасини ташкил этувчи мол-мулк хусусида йирик битим тузиш тўғрисидаги қарор қабул қилиш. Қарор жамият кузатув кенгашининг аъзолари томонидан бир овоздан қабул қилинади, бунда кузатув кенгашидан чиқиб кетган аъзоларнинг овози инобатга олинмайди. Йирик битим тузиш масаласи бўйича жамият кузатув кенгашининг якдиллигига эришилмаган тақдирда йирик битим тузиш тўғрисидаги масала кузатув кенгашининг қарорига кўра акциядорларнинг умумий йиғилиши ҳ</w:t>
      </w:r>
      <w:proofErr w:type="gramStart"/>
      <w:r w:rsidRPr="004503A6">
        <w:rPr>
          <w:rFonts w:ascii="Times New Roman" w:eastAsia="Times New Roman" w:hAnsi="Times New Roman" w:cs="Times New Roman"/>
          <w:color w:val="000000"/>
          <w:sz w:val="24"/>
          <w:szCs w:val="24"/>
          <w:lang w:eastAsia="ru-RU"/>
        </w:rPr>
        <w:t>ал</w:t>
      </w:r>
      <w:proofErr w:type="gramEnd"/>
      <w:r w:rsidRPr="004503A6">
        <w:rPr>
          <w:rFonts w:ascii="Times New Roman" w:eastAsia="Times New Roman" w:hAnsi="Times New Roman" w:cs="Times New Roman"/>
          <w:color w:val="000000"/>
          <w:sz w:val="24"/>
          <w:szCs w:val="24"/>
          <w:lang w:eastAsia="ru-RU"/>
        </w:rPr>
        <w:t xml:space="preserve"> қилиши учун олиб чиқилиши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19)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9-бобига мувофиқ жамиятнинг аффилланган шахси билан битим тузиш тўғрисида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20) жамиятнинг тижорат ва нотижорат ташкилотлардаги иштироки билан </w:t>
      </w:r>
      <w:proofErr w:type="gramStart"/>
      <w:r w:rsidRPr="004503A6">
        <w:rPr>
          <w:rFonts w:ascii="Times New Roman" w:eastAsia="Times New Roman" w:hAnsi="Times New Roman" w:cs="Times New Roman"/>
          <w:color w:val="000000"/>
          <w:sz w:val="24"/>
          <w:szCs w:val="24"/>
          <w:lang w:eastAsia="ru-RU"/>
        </w:rPr>
        <w:t>боғли</w:t>
      </w:r>
      <w:proofErr w:type="gramEnd"/>
      <w:r w:rsidRPr="004503A6">
        <w:rPr>
          <w:rFonts w:ascii="Times New Roman" w:eastAsia="Times New Roman" w:hAnsi="Times New Roman" w:cs="Times New Roman"/>
          <w:color w:val="000000"/>
          <w:sz w:val="24"/>
          <w:szCs w:val="24"/>
          <w:lang w:eastAsia="ru-RU"/>
        </w:rPr>
        <w:t>қ битимларни қонун ҳужжатларида белгиланган тартибда тузиш;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21) жамиятнинг корпоратив облигацияларини қайтариб сотиб олиш тўғрисида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22) жамиятнинг устав фондини (устав капиталини) кўпайтириш масалаларини, шунингдек жамият уставига жамиятнинг устав фондини (устав капиталини) кўпайтириш билан </w:t>
      </w:r>
      <w:proofErr w:type="gramStart"/>
      <w:r w:rsidRPr="004503A6">
        <w:rPr>
          <w:rFonts w:ascii="Times New Roman" w:eastAsia="Times New Roman" w:hAnsi="Times New Roman" w:cs="Times New Roman"/>
          <w:color w:val="000000"/>
          <w:sz w:val="24"/>
          <w:szCs w:val="24"/>
          <w:lang w:eastAsia="ru-RU"/>
        </w:rPr>
        <w:t>боғли</w:t>
      </w:r>
      <w:proofErr w:type="gramEnd"/>
      <w:r w:rsidRPr="004503A6">
        <w:rPr>
          <w:rFonts w:ascii="Times New Roman" w:eastAsia="Times New Roman" w:hAnsi="Times New Roman" w:cs="Times New Roman"/>
          <w:color w:val="000000"/>
          <w:sz w:val="24"/>
          <w:szCs w:val="24"/>
          <w:lang w:eastAsia="ru-RU"/>
        </w:rPr>
        <w:t>қ ўзгартириш ва қўшимчалар киритиш тўғрисидаги масалаларни ҳал қилиш, жамият уставига жамиятнинг устав фондини (устав капиталини) қўшимча акцияларни жойлаштириш орқали кўпайтириш билан боғлиқ ўзгартириш ва қўшимчалар киритиш тўғрисидаги масалаларни ҳал қилиш бундан мустасно;</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23) қимматли қоғозлар чиқарилиши тўғрисидаги қарор (акциялар, облигациялар) ва эмиссия рисоласини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24) қимматли қоғозлар чиқарилиши тўғрисидаги қарорга (акциялар, облигациялар) ва эмиссия рисоласига ўзгартиришлар ва (ёки) қўшимчалар киритиш ва уларнинг матнини тасдиқлаш;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25)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Қонунининг 34-моддасига мувофиқ акцияларни жойлаштириш (қимматли қоғозларнинг биржа бозорига ва уюшган биржадан ташқари бозорига чиқариш) нархини белгилаш;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26) жамият томонидан корпоратив облигациялар, шу жумладан акцияларга айирбошланадиган облигациялар чиқариш тўғрисида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27) қимматли қоғозларнинг ҳосилаларини чиқариш тўғрисида қарор қабул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9.15. Жамият кузатув кенгашининг ваколат доирасига Ўзбекистон Республикаси «Акциядорлик жамиятлари ва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қларини ҳимоя қилиш тўғрисида»ги қонуни ва мазкур уставга мувофиқ бошқа масалаларни ҳал этиш ҳам киритилиши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9.16. Жамият кузатув кенгашининг ваколат доирасига киритилган масалалар ҳал қилиш учун жамиятнинг ижроия органига ўтказилиши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9.17. Жамият кузатув кенгашининг аъзолари акциядорларнинг умумий йиғилиши томонидан бир йил муддатга сайланади. Жамият кузатув кенгашнинг сон таркиби 5 кишидан иборат.</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9.18. Жамиятнинг кузатув кенгаши таркибига сайланган шахслар чекланмаган тарзда қайта сайланиши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9.19. Жамият директори жамиятнинг кузатув кенгашига сайланиши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9.20. Айни шу жамиятда меҳнат шартномаси (</w:t>
      </w:r>
      <w:proofErr w:type="gramStart"/>
      <w:r w:rsidRPr="004503A6">
        <w:rPr>
          <w:rFonts w:ascii="Times New Roman" w:eastAsia="Times New Roman" w:hAnsi="Times New Roman" w:cs="Times New Roman"/>
          <w:color w:val="000000"/>
          <w:sz w:val="24"/>
          <w:szCs w:val="24"/>
          <w:lang w:eastAsia="ru-RU"/>
        </w:rPr>
        <w:t>контракт) б</w:t>
      </w:r>
      <w:proofErr w:type="gramEnd"/>
      <w:r w:rsidRPr="004503A6">
        <w:rPr>
          <w:rFonts w:ascii="Times New Roman" w:eastAsia="Times New Roman" w:hAnsi="Times New Roman" w:cs="Times New Roman"/>
          <w:color w:val="000000"/>
          <w:sz w:val="24"/>
          <w:szCs w:val="24"/>
          <w:lang w:eastAsia="ru-RU"/>
        </w:rPr>
        <w:t>ўйича ишлаётган шахслар жамиятнинг кузатув кенгаши аъзоси бўлиши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9.21. Жамиятнинг кузатув кенгаши таркибига сайланадиган шахсларга нисбатан қўйиладиган талаблар мазкур уставда ёки акциядорларнинг умумий йиғилиши томонидан тасдиқланган қарорда белгилаб қўйилиши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9.22. Жамиятнинг кузатув кенгаши аъзолари сайлови кумулятив овоз бериш орқали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9.23. Кумулятив овоз беришда ҳар бир акциядорга тегишли овозлар сони жамиятнинг кузатув кенгашига сайланиши лозим бўлган шахслар сонига кўпайтирилади ва акциядор шу </w:t>
      </w:r>
      <w:proofErr w:type="gramStart"/>
      <w:r w:rsidRPr="004503A6">
        <w:rPr>
          <w:rFonts w:ascii="Times New Roman" w:eastAsia="Times New Roman" w:hAnsi="Times New Roman" w:cs="Times New Roman"/>
          <w:color w:val="000000"/>
          <w:sz w:val="24"/>
          <w:szCs w:val="24"/>
          <w:lang w:eastAsia="ru-RU"/>
        </w:rPr>
        <w:t>тари</w:t>
      </w:r>
      <w:proofErr w:type="gramEnd"/>
      <w:r w:rsidRPr="004503A6">
        <w:rPr>
          <w:rFonts w:ascii="Times New Roman" w:eastAsia="Times New Roman" w:hAnsi="Times New Roman" w:cs="Times New Roman"/>
          <w:color w:val="000000"/>
          <w:sz w:val="24"/>
          <w:szCs w:val="24"/>
          <w:lang w:eastAsia="ru-RU"/>
        </w:rPr>
        <w:t>қа олинган овозларни битта номзодга тўлиқ беришга ёки икки ва ундан ортиқ номзодлар ўртасида тақсимлашга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9.24. Энг кў</w:t>
      </w:r>
      <w:proofErr w:type="gramStart"/>
      <w:r w:rsidRPr="004503A6">
        <w:rPr>
          <w:rFonts w:ascii="Times New Roman" w:eastAsia="Times New Roman" w:hAnsi="Times New Roman" w:cs="Times New Roman"/>
          <w:color w:val="000000"/>
          <w:sz w:val="24"/>
          <w:szCs w:val="24"/>
          <w:lang w:eastAsia="ru-RU"/>
        </w:rPr>
        <w:t>п</w:t>
      </w:r>
      <w:proofErr w:type="gramEnd"/>
      <w:r w:rsidRPr="004503A6">
        <w:rPr>
          <w:rFonts w:ascii="Times New Roman" w:eastAsia="Times New Roman" w:hAnsi="Times New Roman" w:cs="Times New Roman"/>
          <w:color w:val="000000"/>
          <w:sz w:val="24"/>
          <w:szCs w:val="24"/>
          <w:lang w:eastAsia="ru-RU"/>
        </w:rPr>
        <w:t xml:space="preserve"> овоз тўплаган номзодлар жамият кузатув кенгашининг таркибига сайланган деб ҳисобланади.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9.25. Жамият кузатув кенгашининг раиси кузатув кенгаши аъзоларининг умумий сонига нисбатан кўпчилик овоз билан, ушбу кенгаш таркибидан кузатув кенгаши аъзолари томонидан сайланади.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9.26. Жамиятнинг кузатув кенгаши ўз раисини кузатув кенгаши аъзоларининг умумий сонига нисбатан кўпчилик овоз билан қайта </w:t>
      </w:r>
      <w:proofErr w:type="gramStart"/>
      <w:r w:rsidRPr="004503A6">
        <w:rPr>
          <w:rFonts w:ascii="Times New Roman" w:eastAsia="Times New Roman" w:hAnsi="Times New Roman" w:cs="Times New Roman"/>
          <w:color w:val="000000"/>
          <w:sz w:val="24"/>
          <w:szCs w:val="24"/>
          <w:lang w:eastAsia="ru-RU"/>
        </w:rPr>
        <w:t>сайлашга</w:t>
      </w:r>
      <w:proofErr w:type="gramEnd"/>
      <w:r w:rsidRPr="004503A6">
        <w:rPr>
          <w:rFonts w:ascii="Times New Roman" w:eastAsia="Times New Roman" w:hAnsi="Times New Roman" w:cs="Times New Roman"/>
          <w:color w:val="000000"/>
          <w:sz w:val="24"/>
          <w:szCs w:val="24"/>
          <w:lang w:eastAsia="ru-RU"/>
        </w:rPr>
        <w:t xml:space="preserve">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9.27. Жамият кузатув кенгашининг раиси унинг ишини ташкил этади, кузатув кенгаши мажлисларини чақиради ва уларда раислик қилади, мажлисларда баённома юритилишини ташкил этади, акциядорларнинг умумий йиғилишида раислик қилади.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9.28. Жамият кузатув кенгашининг раиси бўлмаган тақдирда унинг вазифасини кузатув кенгашининг аъзоларидан бири амалга оширади.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9.29. Жамият кузатув кенгашининг мажлиси кузатув кенгашининг раиси томонидан унинг ўз ташаббусига кўра, жамият кузатув кенгаши, тафтиш комиссияси аъзосининг, директор ва ички аудит ҳизмати бошлиғи талабига кўра чақирилади.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9.30. Жамият кузатув кенгаши мажлислари унинг раиси томонидан ҳар чоракда камида бир марта чақирилади.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9.31. Жамият кузатув кенгашининг мажлисини ўтказиш учун кворум жамият кузатув кенгашига сайланган аъзоларнинг етмиш беш фоизидан кам бўлмаслиги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9.32. Жамият кузатув кенгаши аъзоларининг сони мазкур уставда назарда тутилган миқдорнинг етмиш беш фоизидан кам бўлган тақдирда, жамият кузатув кенгашининг янги таркибини сайлаш учун акциядорларнинг навбатдан ташқари умумий йиғилишини чақириши шарт. Кузатув кенгашининг қолган аъзолари акциядорларнинг бундай навбатдан ташқари умумий йиғилишини чақириш тўғрисида қарор қабул қилишга, шунингдек жамият директорининг ваколатлари муддатидан илгари тугатилган тақдирда, унинг вазифасини вақтинча бажарувчини </w:t>
      </w:r>
      <w:proofErr w:type="gramStart"/>
      <w:r w:rsidRPr="004503A6">
        <w:rPr>
          <w:rFonts w:ascii="Times New Roman" w:eastAsia="Times New Roman" w:hAnsi="Times New Roman" w:cs="Times New Roman"/>
          <w:color w:val="000000"/>
          <w:sz w:val="24"/>
          <w:szCs w:val="24"/>
          <w:lang w:eastAsia="ru-RU"/>
        </w:rPr>
        <w:t>тайинлашга</w:t>
      </w:r>
      <w:proofErr w:type="gramEnd"/>
      <w:r w:rsidRPr="004503A6">
        <w:rPr>
          <w:rFonts w:ascii="Times New Roman" w:eastAsia="Times New Roman" w:hAnsi="Times New Roman" w:cs="Times New Roman"/>
          <w:color w:val="000000"/>
          <w:sz w:val="24"/>
          <w:szCs w:val="24"/>
          <w:lang w:eastAsia="ru-RU"/>
        </w:rPr>
        <w:t xml:space="preserve"> ҳақлидир.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9.33. Жамият кузатув кенгашининг мажлисида қарорлар мажлисда ҳозир бўлганларнинг кўпчилик овози билан қабул қилинади, агар мазкур уставда ва қонунчиликда ўзгача қоида назарда тутилмаган бўлса.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9.34. Жамият кузатув кенгашининг мажлисида масалалар ҳал этилаётганда кузатув кенгашининг ҳар бир аъзоси битта овозга эга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9.35. Жамият кузатув кенгашининг бир аъзоси ўз овозини кузатув кенгашининг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аъзосига беришига йўл қўйилмайди.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9.36. Жамият кузатув кенгашининг раиси кузатув кенгаш аъзоларининг овози тенг бўлган ҳолларда ҳал қилувчи овозга эга.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9.37. Жамият кузатув кенгашининг мажлисида баённома юритилади. Кузатув кенгаши мажлисининг баённомаси мажлис ўтказилганидан сўнг ўн кундан кечиктирмай тузилади. Мажлис баённомасида қуйидагилар кўрсатилади: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 мажлис ўтказилган сана, </w:t>
      </w:r>
      <w:proofErr w:type="gramStart"/>
      <w:r w:rsidRPr="004503A6">
        <w:rPr>
          <w:rFonts w:ascii="Times New Roman" w:eastAsia="Times New Roman" w:hAnsi="Times New Roman" w:cs="Times New Roman"/>
          <w:color w:val="000000"/>
          <w:sz w:val="24"/>
          <w:szCs w:val="24"/>
          <w:lang w:eastAsia="ru-RU"/>
        </w:rPr>
        <w:t>вақт</w:t>
      </w:r>
      <w:proofErr w:type="gramEnd"/>
      <w:r w:rsidRPr="004503A6">
        <w:rPr>
          <w:rFonts w:ascii="Times New Roman" w:eastAsia="Times New Roman" w:hAnsi="Times New Roman" w:cs="Times New Roman"/>
          <w:color w:val="000000"/>
          <w:sz w:val="24"/>
          <w:szCs w:val="24"/>
          <w:lang w:eastAsia="ru-RU"/>
        </w:rPr>
        <w:t xml:space="preserve"> ва жой;</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мажлисда ҳозир бўлган шахслар;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мажлиснинг кун тартиби;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овоз беришга қўйилган масалалар, улар юзасидан ўтказилган овоз бериш якунлари;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қабул қилинган қарорлар.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Жамият кузатув кенгаши мажлисининг баённомаси мажлисда иштирок этаётган жамият кузатув кенгаши аъзолари томонидан имзоланади, улар мажлис баённомаси </w:t>
      </w:r>
      <w:proofErr w:type="gramStart"/>
      <w:r w:rsidRPr="004503A6">
        <w:rPr>
          <w:rFonts w:ascii="Times New Roman" w:eastAsia="Times New Roman" w:hAnsi="Times New Roman" w:cs="Times New Roman"/>
          <w:color w:val="000000"/>
          <w:sz w:val="24"/>
          <w:szCs w:val="24"/>
          <w:lang w:eastAsia="ru-RU"/>
        </w:rPr>
        <w:t>тўғри</w:t>
      </w:r>
      <w:proofErr w:type="gramEnd"/>
      <w:r w:rsidRPr="004503A6">
        <w:rPr>
          <w:rFonts w:ascii="Times New Roman" w:eastAsia="Times New Roman" w:hAnsi="Times New Roman" w:cs="Times New Roman"/>
          <w:color w:val="000000"/>
          <w:sz w:val="24"/>
          <w:szCs w:val="24"/>
          <w:lang w:eastAsia="ru-RU"/>
        </w:rPr>
        <w:t xml:space="preserve"> расмийлаштирилиши учун жавобгар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9.38. Жамият кузатув кенгашининг қарорлари сиртдан овоз бериш йўли билан (сўров йўли билан) жамият кузатув кенгашининг барча аъзолари томонидан бир овоздан қабул қилиниши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9.39. Жамият кузатув кенгаши мажлисининг баённомаси имзоланган куни жамиятнинг ижроия органига ижро этиш учун топширилади. Кузатув кенгаши акциядорларнинг умумий йиғилишини чақириш тўғрисида қарор қабул қилган тақдирда мазкур қ</w:t>
      </w:r>
      <w:proofErr w:type="gramStart"/>
      <w:r w:rsidRPr="004503A6">
        <w:rPr>
          <w:rFonts w:ascii="Times New Roman" w:eastAsia="Times New Roman" w:hAnsi="Times New Roman" w:cs="Times New Roman"/>
          <w:color w:val="000000"/>
          <w:sz w:val="24"/>
          <w:szCs w:val="24"/>
          <w:lang w:eastAsia="ru-RU"/>
        </w:rPr>
        <w:t>арор</w:t>
      </w:r>
      <w:proofErr w:type="gramEnd"/>
      <w:r w:rsidRPr="004503A6">
        <w:rPr>
          <w:rFonts w:ascii="Times New Roman" w:eastAsia="Times New Roman" w:hAnsi="Times New Roman" w:cs="Times New Roman"/>
          <w:color w:val="000000"/>
          <w:sz w:val="24"/>
          <w:szCs w:val="24"/>
          <w:lang w:eastAsia="ru-RU"/>
        </w:rPr>
        <w:t xml:space="preserve"> ҳақидаги ахборот жамиятнинг ижроия органига кузатув кенгашининг мажлиси ўтказиладиган куни топширилади.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9.40. Жамиятнинг кундалик фаолиятига раҳбарлик қилиш яккабошчилик асосидаги ижроия органи (директор) томонидан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9.41. Жамият директори акциядорлар умумий ийғилиши томонидан бир йил муддатга сайланади (тайинланади).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9.42. Жамият директорининг ваколатига жамиятнинг кундалик фаолиятига раҳбарлик қилишга доир барча масалалар киради, акциядорлар умумий йиғилишининг ёки жамият кузатув кенгашининг ваколат доирасига киритилган масалалар бундан мустасно.</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9.43. Жамиятнинг директори акциядорлар умумий йиғилишининг ва жамият кузатув кенгашининг қарорлари бажарилишини ташкил этади.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9.44. Жамият директорининг ваколатлари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 жамият номидан ишончномасиз иш юритиш;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 жамиятнинг манфаатларини ифодалаш,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3) жамият номидан ўз ваколатлари доирасида битимлар тузиш;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 жамиятнинг филиали таркибида бўлинмасини ташкил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 жамиятнинг филиали ёки ваколатхонаси раҳбари ва бош бухгалтери, ҳамда бўлинмаси бошлиғини тайинлаш;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6) штатларни тасдиқлаш, жамиятнинг барча ходимлари бажариши мажбурий бўлган буйруқлар чиқариш ва кўрсатмалар бериш;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7) қонун хужжатлари, мазкур устав, мехнат шартномаси ва жамиятнинг бошқа ички хужжатларида белгиланган бошқа ваколатлар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9.45. Жамият директорнинг мажбуриятлари:</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 жамиятнинг кузатув кенгаши, тафтиш комиссияси ва жамият аудитори талабига кўра қонунчиликда белгиланган тартибда жамият хужжатларини тақдим этиш;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2) жамиятнинг тижорат сирини ташкил этувчи ахборотларни сақлаш;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3) дивидендлар ҳисобланиши ва тўланиши бўйича акциядорларнинг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қларига риоя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4) ўз ваколатлари доирасида жамиятнинг самарали ва барқарор ишлашини таъминлаш;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5) Ўзбекистон Республикаси қонун ҳужжатларига ҳамда жамият ички ҳужжатларига риоя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6) қонун хужжатлари, мазкур устав, мехнат шартномаси ва жамиятнинг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ички хужжатларида белгиланган бошқа мажбуриятлар.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9.46. Жамият директорининг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 ва мажбуриятлари қонун ҳужжатларида, жамиятнинг мазкур уставида ва у билан бир йил муддатга тузиладиган шартномада белгиланиб, шартноманинг амал қилиш муддатини узайтириш ёки уни бекор қилиш мумкинлиги тўғрисида ҳар йили қарор қабул қилинади. Шартнома жамият номидан жамият кузатув кенгашининг раиси ёки кузатув кенгаши ваколат берган шахс томонидан имзоланади. Жамият директори билан тузиладиган шартномада унинг жамият фаолияти самарадорлигини ошириш бўйича мажбуриятлари ҳамда жамиятнинг йиллик бизнес-режасини бажариш қандай бораётганлиги юзасидан акциядорларнинг умумий йиғилиши ва жамият кузатув кенгаши олдида берадиган ҳисоботларининг даврийлиги назарда тутилиши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9.47. Жамиятнинг директорига тўланадиган ҳақ миқдори жамият фаолиятининг самарадорлигига тўғридан-тўғри </w:t>
      </w:r>
      <w:proofErr w:type="gramStart"/>
      <w:r w:rsidRPr="004503A6">
        <w:rPr>
          <w:rFonts w:ascii="Times New Roman" w:eastAsia="Times New Roman" w:hAnsi="Times New Roman" w:cs="Times New Roman"/>
          <w:color w:val="000000"/>
          <w:sz w:val="24"/>
          <w:szCs w:val="24"/>
          <w:lang w:eastAsia="ru-RU"/>
        </w:rPr>
        <w:t>боғли</w:t>
      </w:r>
      <w:proofErr w:type="gramEnd"/>
      <w:r w:rsidRPr="004503A6">
        <w:rPr>
          <w:rFonts w:ascii="Times New Roman" w:eastAsia="Times New Roman" w:hAnsi="Times New Roman" w:cs="Times New Roman"/>
          <w:color w:val="000000"/>
          <w:sz w:val="24"/>
          <w:szCs w:val="24"/>
          <w:lang w:eastAsia="ru-RU"/>
        </w:rPr>
        <w:t>қ бўлади ва шартномада белгиланган бўлиши керак.</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9.48. Жамиятнинг директори вазифаларини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ташкилотларнинг бошқарув органларидаги лавозим билан биргаликда эгаллаб туришга фақат жамият кузатув кенгашининг розилиги билан йўл қўйилади.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9.49. Акциядорларнинг умумий йиғилиши жамиятнинг директори билан тузилган шартномани у шартнома шартларини бузган тақдирда тугатишга (бекор қилишга) ҳақли.</w:t>
      </w:r>
    </w:p>
    <w:p w:rsidR="004503A6" w:rsidRPr="004503A6" w:rsidRDefault="004503A6" w:rsidP="004503A6">
      <w:pPr>
        <w:pBdr>
          <w:top w:val="dashed" w:sz="6" w:space="8" w:color="BBBBBB"/>
          <w:left w:val="dashed" w:sz="6" w:space="2" w:color="BBBBBB"/>
          <w:bottom w:val="dashed" w:sz="6" w:space="2" w:color="BBBBBB"/>
          <w:right w:val="dashed" w:sz="6" w:space="2" w:color="BBBBBB"/>
        </w:pBd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9.50. Жамият кузатув кенгаши жамиятнинг директори билан тузилган шартномани, агар у жамият уставини қўпол тарзда бузса ёки уларнинг ҳаракатлари (ҳаракатсизлиги) туфайли жамиятга зарар етказилган бўлса, муддатидан илгари тугатиш (бекор қилиш) ҳуқ</w:t>
      </w:r>
      <w:proofErr w:type="gramStart"/>
      <w:r w:rsidRPr="004503A6">
        <w:rPr>
          <w:rFonts w:ascii="Times New Roman" w:eastAsia="Times New Roman" w:hAnsi="Times New Roman" w:cs="Times New Roman"/>
          <w:color w:val="000000"/>
          <w:sz w:val="24"/>
          <w:szCs w:val="24"/>
          <w:lang w:eastAsia="ru-RU"/>
        </w:rPr>
        <w:t>у</w:t>
      </w:r>
      <w:proofErr w:type="gramEnd"/>
      <w:r w:rsidRPr="004503A6">
        <w:rPr>
          <w:rFonts w:ascii="Times New Roman" w:eastAsia="Times New Roman" w:hAnsi="Times New Roman" w:cs="Times New Roman"/>
          <w:color w:val="000000"/>
          <w:sz w:val="24"/>
          <w:szCs w:val="24"/>
          <w:lang w:eastAsia="ru-RU"/>
        </w:rPr>
        <w:t>қига эга.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9.51. Акциядорларнинг умумий йиғилиши ёки жамият кузатув кенгаши томонидан жамият директорининг ваколатларини тугатиш тўғрисида қарор қабул қилинган тақдирда, жамият директори ваколатларини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шахсга ўтказиш тўғрисидаги масала ўша йиғилишнинг ўзида ҳал этилиши ёхуд жамият директори вазифасини вақтинча бажарувчи шахсни тайинлаган ҳолда акциядорларнинг яқин орадаги умумий йиғилишида кўриб чиқиш учун қолдирилиши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 Жамиятнинг фаолиятини назорат қилиш</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10.1. Жамиятнинг молия-хўжалик фаолиятини назорат қилиш учун акциядорларнинг умумий йиғилиши томонидан бир йил муддатга 3 аъзодан иборат тафтиш комиссияси сайланади.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10.2. Жамият тафтиш комиссияси аъзоларига доир малака талаблари акциядорларнинг умумий йиғилиши томонидан белгиланади. Айни бир шахс айни бир жамиятнинг тафтиш комиссияси таркибига кетма-кет уч мартадан ортиқ сайланиши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10.3. Жамият тафтиш комиссиясининг ваколат доираси қонун хужжатлари ва жамиятнинг мазкур устави билан белгиланади.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10.4. Жамият тафтиш комиссиясининг ёзма талабига кўра жамият ижроия органида мансабни эгаллаб турган шахслар жамиятнинг молия-хўжалик фаолияти тўғрисидаги ҳужжатларни тафтиш комиссиясига тақдим этиши шарт.</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lastRenderedPageBreak/>
        <w:t>10.5. Тафтиш комиссиясининг аъзолари бир вақтнинг ўзида жамият кузатув кенгашининг аъзоси бўлиши, шунингдек айни шу жамиятда меҳнат шартномаси (</w:t>
      </w:r>
      <w:proofErr w:type="gramStart"/>
      <w:r w:rsidRPr="004503A6">
        <w:rPr>
          <w:rFonts w:ascii="Times New Roman" w:eastAsia="Times New Roman" w:hAnsi="Times New Roman" w:cs="Times New Roman"/>
          <w:color w:val="000000"/>
          <w:sz w:val="24"/>
          <w:szCs w:val="24"/>
          <w:lang w:eastAsia="ru-RU"/>
        </w:rPr>
        <w:t>контракт) б</w:t>
      </w:r>
      <w:proofErr w:type="gramEnd"/>
      <w:r w:rsidRPr="004503A6">
        <w:rPr>
          <w:rFonts w:ascii="Times New Roman" w:eastAsia="Times New Roman" w:hAnsi="Times New Roman" w:cs="Times New Roman"/>
          <w:color w:val="000000"/>
          <w:sz w:val="24"/>
          <w:szCs w:val="24"/>
          <w:lang w:eastAsia="ru-RU"/>
        </w:rPr>
        <w:t>ўйича ишлаши мумкин эмас.</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10.6. Жамиятнинг молия-хўжалик фаолиятини текшириш тафтиш комиссиясининг, акциядорлар умумий йиғилишининг, жамият кузатув кенгашининг ташаббусига кўра ёки жамият овоз берувчи акцияларининг камида беш фоизига эгалик қилувчи акциядорнинг (акциядорларнинг) талабига кўра жамият кузатув кенгашини олдиндан хабардор қилиш йўли билан бир йиллик ёки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давр ичидаги фаолият якунлари бўйича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10.7. Жамиятнинг молия-хўжалик фаолиятини текшириш якунларига кўра жамиятнинг тафтиш комиссияси хулоса тузади, бу хулосада:</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 жамиятнинг ҳисоботларида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молиявий ҳужжатларида кўрсатилган маълумотларнинг ишончлилигига доир баҳо;</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бухгалтерия ҳисобини юритиш ва молиявий ҳисоботни тақдим этиш тартиби бузилганлиги, шунингдек молия-хўжалик фаолияти амалга оширилаётганда қонун ҳужжатлари бузилганлиги фактлари тўғрисидаги ахборот кўрсатилиши шарт.</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10.8. Тафтиш комиссияси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хулосани ҳар чоракда жамият кузатув кенгашининг мажлисига олиб чиқади. Ушбу уставнинг 10.7. бандида кўрсатилган ахборотни ўз ичига олган хулоса акциядорларнинг йиллик умумий йиғилишида эшитилади.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10.9. Активларининг баланс қиймати энг кам иш ҳақи миқдорининг юз минг баробаридан кў</w:t>
      </w:r>
      <w:proofErr w:type="gramStart"/>
      <w:r w:rsidRPr="004503A6">
        <w:rPr>
          <w:rFonts w:ascii="Times New Roman" w:eastAsia="Times New Roman" w:hAnsi="Times New Roman" w:cs="Times New Roman"/>
          <w:color w:val="000000"/>
          <w:sz w:val="24"/>
          <w:szCs w:val="24"/>
          <w:lang w:eastAsia="ru-RU"/>
        </w:rPr>
        <w:t>п</w:t>
      </w:r>
      <w:proofErr w:type="gramEnd"/>
      <w:r w:rsidRPr="004503A6">
        <w:rPr>
          <w:rFonts w:ascii="Times New Roman" w:eastAsia="Times New Roman" w:hAnsi="Times New Roman" w:cs="Times New Roman"/>
          <w:color w:val="000000"/>
          <w:sz w:val="24"/>
          <w:szCs w:val="24"/>
          <w:lang w:eastAsia="ru-RU"/>
        </w:rPr>
        <w:t xml:space="preserve"> бўлган жамиятда ички аудит хизмати ташкил этилади. Ички аудит хизмати жамиятнинг кузатув кенгашига ҳисобдордир.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10.10. Активларининг баланс қиймати мазкур уставнинг 10.9. бандида белгиланган миқдордан кам бўлган тақдирда </w:t>
      </w:r>
      <w:proofErr w:type="gramStart"/>
      <w:r w:rsidRPr="004503A6">
        <w:rPr>
          <w:rFonts w:ascii="Times New Roman" w:eastAsia="Times New Roman" w:hAnsi="Times New Roman" w:cs="Times New Roman"/>
          <w:color w:val="000000"/>
          <w:sz w:val="24"/>
          <w:szCs w:val="24"/>
          <w:lang w:eastAsia="ru-RU"/>
        </w:rPr>
        <w:t>хам</w:t>
      </w:r>
      <w:proofErr w:type="gramEnd"/>
      <w:r w:rsidRPr="004503A6">
        <w:rPr>
          <w:rFonts w:ascii="Times New Roman" w:eastAsia="Times New Roman" w:hAnsi="Times New Roman" w:cs="Times New Roman"/>
          <w:color w:val="000000"/>
          <w:sz w:val="24"/>
          <w:szCs w:val="24"/>
          <w:lang w:eastAsia="ru-RU"/>
        </w:rPr>
        <w:t xml:space="preserve"> жамият кузатув кенгашининг қарорига асосан ички аудит хизмати ташкил этилиши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10.11. Жамиятнинг ички аудит хизмати жамиятнинг ижроия органи, филиаллари ва ваколатхоналари томонидан қонун ҳужжатларига, жамият уставига ва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 xml:space="preserve">қа ҳужжатларга риоя этилишини, бухгалтерия ҳисобида ва молиявий ҳисоботларда маълумотларнинг тўлиқ ҳамда ишончли тарзда акс эттирилиши таъминланишини, хўжалик операцияларини амалга оширишнинг белгиланган қоидалари ва тартиб-таомилларига риоя этилишини, активларнинг сақланишини, шунингдек жамиятни бошқариш юзасидан қонун ҳужжатларида белгиланган талабларга риоя этилишини текшириш ҳамда мониторинг олиб бориш орқали жамиятнинг ижроия органи, филиаллари ва ваколатхоналари ишини назорат қилади ҳамда </w:t>
      </w:r>
      <w:proofErr w:type="gramStart"/>
      <w:r w:rsidRPr="004503A6">
        <w:rPr>
          <w:rFonts w:ascii="Times New Roman" w:eastAsia="Times New Roman" w:hAnsi="Times New Roman" w:cs="Times New Roman"/>
          <w:color w:val="000000"/>
          <w:sz w:val="24"/>
          <w:szCs w:val="24"/>
          <w:lang w:eastAsia="ru-RU"/>
        </w:rPr>
        <w:t>ба</w:t>
      </w:r>
      <w:proofErr w:type="gramEnd"/>
      <w:r w:rsidRPr="004503A6">
        <w:rPr>
          <w:rFonts w:ascii="Times New Roman" w:eastAsia="Times New Roman" w:hAnsi="Times New Roman" w:cs="Times New Roman"/>
          <w:color w:val="000000"/>
          <w:sz w:val="24"/>
          <w:szCs w:val="24"/>
          <w:lang w:eastAsia="ru-RU"/>
        </w:rPr>
        <w:t>ҳолайди.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10.12. Аудиторлик ташкилоти жамият билан тузилган шартномага мувофиқ қонун ҳужжатларида белгиланган тартибда жамият молия-хўжалик фаолиятининг текширилишини амалга оширади ва унга аудиторлик хулосасини тақдим этади.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10.13. Аудиторлик ташкилоти жамиятнинг молиявий ҳисоботи ва молияга доир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ахборот ҳақидаги нотўғри хулосани ўз ичига олган аудиторлик хулосаси тузилганлиги оқибатида етказилган зарар учун жамият олдида жавобгар бўлади.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10.14. Зарур бўлган холларда жамият кузатув кенгашига ҳисобдор бўлган ва корпоратив қонун ҳужжатларига риоя этилиши устидан назорат қилиш вазифасини бажарувчи жамият корпоратив маслаҳатчиси лавозими жорий этилиши мумкин.</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10.15. Жамият корпоратив маслаҳатчисининг фаолияти жамият кузатув кенгаши томонидан тасдиқланган низом асосида амалга оширилади.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center"/>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 Якуний қоидалар</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11.1. Жамият акциядорларининг умумий йиғилиши ва ўз ваколатлари доирасида кузатув кенгаши томонидан мазкур уставга киритиладиган барча ўзгартириш ва </w:t>
      </w:r>
      <w:r w:rsidRPr="004503A6">
        <w:rPr>
          <w:rFonts w:ascii="Times New Roman" w:eastAsia="Times New Roman" w:hAnsi="Times New Roman" w:cs="Times New Roman"/>
          <w:color w:val="000000"/>
          <w:sz w:val="24"/>
          <w:szCs w:val="24"/>
          <w:lang w:eastAsia="ru-RU"/>
        </w:rPr>
        <w:lastRenderedPageBreak/>
        <w:t xml:space="preserve">қўшимчалар Ўзбекистон Республикасининг тегишли давлат органида белгиланган тартибда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ўйхатга олинади.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11.2. Жамият уставига киритилган ўзгартиришлар ва қўшимчалар ёки жамиятнинг янги таҳрирдаги устави учинчи шахслар учун улар давлат </w:t>
      </w:r>
      <w:proofErr w:type="gramStart"/>
      <w:r w:rsidRPr="004503A6">
        <w:rPr>
          <w:rFonts w:ascii="Times New Roman" w:eastAsia="Times New Roman" w:hAnsi="Times New Roman" w:cs="Times New Roman"/>
          <w:color w:val="000000"/>
          <w:sz w:val="24"/>
          <w:szCs w:val="24"/>
          <w:lang w:eastAsia="ru-RU"/>
        </w:rPr>
        <w:t>р</w:t>
      </w:r>
      <w:proofErr w:type="gramEnd"/>
      <w:r w:rsidRPr="004503A6">
        <w:rPr>
          <w:rFonts w:ascii="Times New Roman" w:eastAsia="Times New Roman" w:hAnsi="Times New Roman" w:cs="Times New Roman"/>
          <w:color w:val="000000"/>
          <w:sz w:val="24"/>
          <w:szCs w:val="24"/>
          <w:lang w:eastAsia="ru-RU"/>
        </w:rPr>
        <w:t>ўйхатидан ўтказилган пайтдан бошлаб, қонунчиликда белгиланган ҳолларда эса давлат рўйхатидан ўтказувчи орган хабардор этилган пайтдан эътиборан кучга киради.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11.3. Агар мазкур уставни бирон бир қоидаси ўз кучини йўқотган бўлса, бу қоида </w:t>
      </w:r>
      <w:proofErr w:type="gramStart"/>
      <w:r w:rsidRPr="004503A6">
        <w:rPr>
          <w:rFonts w:ascii="Times New Roman" w:eastAsia="Times New Roman" w:hAnsi="Times New Roman" w:cs="Times New Roman"/>
          <w:color w:val="000000"/>
          <w:sz w:val="24"/>
          <w:szCs w:val="24"/>
          <w:lang w:eastAsia="ru-RU"/>
        </w:rPr>
        <w:t>бош</w:t>
      </w:r>
      <w:proofErr w:type="gramEnd"/>
      <w:r w:rsidRPr="004503A6">
        <w:rPr>
          <w:rFonts w:ascii="Times New Roman" w:eastAsia="Times New Roman" w:hAnsi="Times New Roman" w:cs="Times New Roman"/>
          <w:color w:val="000000"/>
          <w:sz w:val="24"/>
          <w:szCs w:val="24"/>
          <w:lang w:eastAsia="ru-RU"/>
        </w:rPr>
        <w:t>қа қоидаларни тўхтатиш учун сабаб бўлмайди.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11.4. Агар Ўзбекистон Республикасининг қонунчилик хужжатларида мазкур уставда назарда тутилганидан бошқача қоидалар белгиланган бўлса, Ўзбекистон Республикасининг амалдаги қонунчилик хужжатлари қоидалари қўлланилади.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 xml:space="preserve">11.5. Акциядорлар умумий йиғилишини чақириш ва ўтказиш билан </w:t>
      </w:r>
      <w:proofErr w:type="gramStart"/>
      <w:r w:rsidRPr="004503A6">
        <w:rPr>
          <w:rFonts w:ascii="Times New Roman" w:eastAsia="Times New Roman" w:hAnsi="Times New Roman" w:cs="Times New Roman"/>
          <w:color w:val="000000"/>
          <w:sz w:val="24"/>
          <w:szCs w:val="24"/>
          <w:lang w:eastAsia="ru-RU"/>
        </w:rPr>
        <w:t>боғли</w:t>
      </w:r>
      <w:proofErr w:type="gramEnd"/>
      <w:r w:rsidRPr="004503A6">
        <w:rPr>
          <w:rFonts w:ascii="Times New Roman" w:eastAsia="Times New Roman" w:hAnsi="Times New Roman" w:cs="Times New Roman"/>
          <w:color w:val="000000"/>
          <w:sz w:val="24"/>
          <w:szCs w:val="24"/>
          <w:lang w:eastAsia="ru-RU"/>
        </w:rPr>
        <w:t>қ масалалар амалдаги қонунчилик билан тартибга солинади ва жамиятнинг акциядорлар умумий йиғилиши тўғрисидаги низом билан белгиланади.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11.6. Жамият кузатув кенгаши, ижроия органи ва тафтиш комиссиясининг фаолият кўрсатиш тартиби акциядорларнинг умумий йиғилиши томонидан тасдиқланган низомларда белгиланади.</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right="-7" w:firstLine="720"/>
        <w:jc w:val="both"/>
        <w:rPr>
          <w:rFonts w:ascii="Times New Roman" w:eastAsia="Times New Roman" w:hAnsi="Times New Roman" w:cs="Times New Roman"/>
          <w:sz w:val="24"/>
          <w:szCs w:val="24"/>
          <w:lang w:eastAsia="ru-RU"/>
        </w:rPr>
      </w:pPr>
      <w:r w:rsidRPr="004503A6">
        <w:rPr>
          <w:rFonts w:ascii="Times New Roman" w:eastAsia="Times New Roman" w:hAnsi="Times New Roman" w:cs="Times New Roman"/>
          <w:color w:val="000000"/>
          <w:sz w:val="24"/>
          <w:szCs w:val="24"/>
          <w:lang w:eastAsia="ru-RU"/>
        </w:rPr>
        <w:t>11.7. Мазкур уставда тартибга солинмаган муносабатлар Ўзбекистон Республикасининг қонунчилиги билан тартибга солинади.</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785"/>
        <w:gridCol w:w="4786"/>
      </w:tblGrid>
      <w:tr w:rsidR="004503A6" w:rsidRPr="004503A6" w:rsidTr="004503A6">
        <w:tc>
          <w:tcPr>
            <w:tcW w:w="4785" w:type="dxa"/>
            <w:tcBorders>
              <w:top w:val="dashed" w:sz="6" w:space="0" w:color="BBBBBB"/>
              <w:left w:val="dashed" w:sz="6" w:space="0" w:color="BBBBBB"/>
              <w:bottom w:val="dashed" w:sz="6" w:space="0" w:color="BBBBBB"/>
              <w:right w:val="dashed" w:sz="6" w:space="0" w:color="BBBBBB"/>
            </w:tcBorders>
            <w:shd w:val="clear" w:color="auto" w:fill="EEEEEE"/>
            <w:tcMar>
              <w:top w:w="0" w:type="dxa"/>
              <w:left w:w="108" w:type="dxa"/>
              <w:bottom w:w="0" w:type="dxa"/>
              <w:right w:w="108" w:type="dxa"/>
            </w:tcMar>
            <w:hideMark/>
          </w:tcPr>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left="120" w:right="114"/>
              <w:jc w:val="both"/>
              <w:rPr>
                <w:rFonts w:ascii="Verdana" w:eastAsia="Times New Roman" w:hAnsi="Verdana" w:cs="Times New Roman"/>
                <w:color w:val="000000"/>
                <w:sz w:val="17"/>
                <w:szCs w:val="17"/>
                <w:lang w:eastAsia="ru-RU"/>
              </w:rPr>
            </w:pPr>
            <w:r w:rsidRPr="004503A6">
              <w:rPr>
                <w:rFonts w:ascii="Times New Roman" w:eastAsia="Times New Roman" w:hAnsi="Times New Roman" w:cs="Times New Roman"/>
                <w:color w:val="000000"/>
                <w:sz w:val="24"/>
                <w:szCs w:val="24"/>
                <w:lang w:eastAsia="ru-RU"/>
              </w:rPr>
              <w:t>«GIDROMAXSUSQURILISH» AJ</w:t>
            </w:r>
          </w:p>
          <w:p w:rsidR="004503A6" w:rsidRPr="004503A6" w:rsidRDefault="004503A6" w:rsidP="004503A6">
            <w:pPr>
              <w:pBdr>
                <w:top w:val="dashed" w:sz="6" w:space="8" w:color="BBBBBB"/>
                <w:left w:val="dashed" w:sz="6" w:space="2" w:color="BBBBBB"/>
                <w:bottom w:val="dashed" w:sz="6" w:space="2" w:color="BBBBBB"/>
                <w:right w:val="dashed" w:sz="6" w:space="2" w:color="BBBBBB"/>
              </w:pBdr>
              <w:spacing w:after="0" w:line="240" w:lineRule="auto"/>
              <w:ind w:left="120" w:right="114"/>
              <w:jc w:val="both"/>
              <w:rPr>
                <w:rFonts w:ascii="Verdana" w:eastAsia="Times New Roman" w:hAnsi="Verdana" w:cs="Times New Roman"/>
                <w:color w:val="000000"/>
                <w:sz w:val="17"/>
                <w:szCs w:val="17"/>
                <w:lang w:eastAsia="ru-RU"/>
              </w:rPr>
            </w:pPr>
            <w:r w:rsidRPr="004503A6">
              <w:rPr>
                <w:rFonts w:ascii="Times New Roman" w:eastAsia="Times New Roman" w:hAnsi="Times New Roman" w:cs="Times New Roman"/>
                <w:color w:val="000000"/>
                <w:sz w:val="24"/>
                <w:szCs w:val="24"/>
                <w:lang w:eastAsia="ru-RU"/>
              </w:rPr>
              <w:t xml:space="preserve">Директор </w:t>
            </w:r>
            <w:proofErr w:type="gramStart"/>
            <w:r w:rsidRPr="004503A6">
              <w:rPr>
                <w:rFonts w:ascii="Times New Roman" w:eastAsia="Times New Roman" w:hAnsi="Times New Roman" w:cs="Times New Roman"/>
                <w:color w:val="000000"/>
                <w:sz w:val="24"/>
                <w:szCs w:val="24"/>
                <w:lang w:eastAsia="ru-RU"/>
              </w:rPr>
              <w:t>в</w:t>
            </w:r>
            <w:proofErr w:type="gramEnd"/>
            <w:r w:rsidRPr="004503A6">
              <w:rPr>
                <w:rFonts w:ascii="Times New Roman" w:eastAsia="Times New Roman" w:hAnsi="Times New Roman" w:cs="Times New Roman"/>
                <w:color w:val="000000"/>
                <w:sz w:val="24"/>
                <w:szCs w:val="24"/>
                <w:lang w:eastAsia="ru-RU"/>
              </w:rPr>
              <w:t>.в.б.</w:t>
            </w:r>
          </w:p>
        </w:tc>
        <w:tc>
          <w:tcPr>
            <w:tcW w:w="4786" w:type="dxa"/>
            <w:tcBorders>
              <w:top w:val="dashed" w:sz="6" w:space="0" w:color="BBBBBB"/>
              <w:left w:val="dashed" w:sz="6" w:space="0" w:color="BBBBBB"/>
              <w:bottom w:val="dashed" w:sz="6" w:space="0" w:color="BBBBBB"/>
              <w:right w:val="dashed" w:sz="6" w:space="0" w:color="BBBBBB"/>
            </w:tcBorders>
            <w:shd w:val="clear" w:color="auto" w:fill="EEEEEE"/>
            <w:tcMar>
              <w:top w:w="0" w:type="dxa"/>
              <w:left w:w="108" w:type="dxa"/>
              <w:bottom w:w="0" w:type="dxa"/>
              <w:right w:w="108" w:type="dxa"/>
            </w:tcMar>
            <w:hideMark/>
          </w:tcPr>
          <w:p w:rsidR="004503A6" w:rsidRPr="004503A6" w:rsidRDefault="004503A6" w:rsidP="004503A6">
            <w:pPr>
              <w:spacing w:before="120" w:after="120" w:line="240" w:lineRule="auto"/>
              <w:ind w:left="120" w:right="120"/>
              <w:rPr>
                <w:rFonts w:ascii="Verdana" w:eastAsia="Times New Roman" w:hAnsi="Verdana" w:cs="Times New Roman"/>
                <w:color w:val="000000"/>
                <w:sz w:val="17"/>
                <w:szCs w:val="17"/>
                <w:lang w:eastAsia="ru-RU"/>
              </w:rPr>
            </w:pPr>
          </w:p>
        </w:tc>
      </w:tr>
    </w:tbl>
    <w:p w:rsidR="009F2A96" w:rsidRDefault="009F2A96"/>
    <w:sectPr w:rsidR="009F2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A6"/>
    <w:rsid w:val="004503A6"/>
    <w:rsid w:val="009F2A96"/>
    <w:rsid w:val="00A85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0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6434</Words>
  <Characters>36679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2016-08-16T08:50:00Z</dcterms:created>
  <dcterms:modified xsi:type="dcterms:W3CDTF">2016-08-16T09:38:00Z</dcterms:modified>
</cp:coreProperties>
</file>